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D6261">
        <w:trPr>
          <w:trHeight w:hRule="exact" w:val="1528"/>
        </w:trPr>
        <w:tc>
          <w:tcPr>
            <w:tcW w:w="143" w:type="dxa"/>
          </w:tcPr>
          <w:p w:rsidR="008D6261" w:rsidRDefault="008D6261"/>
        </w:tc>
        <w:tc>
          <w:tcPr>
            <w:tcW w:w="285" w:type="dxa"/>
          </w:tcPr>
          <w:p w:rsidR="008D6261" w:rsidRDefault="008D6261"/>
        </w:tc>
        <w:tc>
          <w:tcPr>
            <w:tcW w:w="710" w:type="dxa"/>
          </w:tcPr>
          <w:p w:rsidR="008D6261" w:rsidRDefault="008D6261"/>
        </w:tc>
        <w:tc>
          <w:tcPr>
            <w:tcW w:w="1419" w:type="dxa"/>
          </w:tcPr>
          <w:p w:rsidR="008D6261" w:rsidRDefault="008D6261"/>
        </w:tc>
        <w:tc>
          <w:tcPr>
            <w:tcW w:w="1419" w:type="dxa"/>
          </w:tcPr>
          <w:p w:rsidR="008D6261" w:rsidRDefault="008D6261"/>
        </w:tc>
        <w:tc>
          <w:tcPr>
            <w:tcW w:w="710" w:type="dxa"/>
          </w:tcPr>
          <w:p w:rsidR="008D6261" w:rsidRDefault="008D6261"/>
        </w:tc>
        <w:tc>
          <w:tcPr>
            <w:tcW w:w="5543" w:type="dxa"/>
            <w:gridSpan w:val="4"/>
            <w:shd w:val="clear" w:color="000000" w:fill="FFFFFF"/>
            <w:tcMar>
              <w:left w:w="34" w:type="dxa"/>
              <w:right w:w="34" w:type="dxa"/>
            </w:tcMar>
          </w:tcPr>
          <w:p w:rsidR="008D6261" w:rsidRDefault="003E377A">
            <w:pPr>
              <w:spacing w:after="0" w:line="240" w:lineRule="auto"/>
              <w:jc w:val="both"/>
            </w:pPr>
            <w:r>
              <w:rPr>
                <w:rFonts w:ascii="Times New Roman" w:hAnsi="Times New Roman" w:cs="Times New Roman"/>
                <w:color w:val="000000"/>
              </w:rPr>
              <w:t>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28.03.2022 №28.</w:t>
            </w:r>
          </w:p>
        </w:tc>
      </w:tr>
      <w:tr w:rsidR="008D6261">
        <w:trPr>
          <w:trHeight w:hRule="exact" w:val="138"/>
        </w:trPr>
        <w:tc>
          <w:tcPr>
            <w:tcW w:w="143" w:type="dxa"/>
          </w:tcPr>
          <w:p w:rsidR="008D6261" w:rsidRDefault="008D6261"/>
        </w:tc>
        <w:tc>
          <w:tcPr>
            <w:tcW w:w="285" w:type="dxa"/>
          </w:tcPr>
          <w:p w:rsidR="008D6261" w:rsidRDefault="008D6261"/>
        </w:tc>
        <w:tc>
          <w:tcPr>
            <w:tcW w:w="710" w:type="dxa"/>
          </w:tcPr>
          <w:p w:rsidR="008D6261" w:rsidRDefault="008D6261"/>
        </w:tc>
        <w:tc>
          <w:tcPr>
            <w:tcW w:w="1419" w:type="dxa"/>
          </w:tcPr>
          <w:p w:rsidR="008D6261" w:rsidRDefault="008D6261"/>
        </w:tc>
        <w:tc>
          <w:tcPr>
            <w:tcW w:w="1419" w:type="dxa"/>
          </w:tcPr>
          <w:p w:rsidR="008D6261" w:rsidRDefault="008D6261"/>
        </w:tc>
        <w:tc>
          <w:tcPr>
            <w:tcW w:w="710" w:type="dxa"/>
          </w:tcPr>
          <w:p w:rsidR="008D6261" w:rsidRDefault="008D6261"/>
        </w:tc>
        <w:tc>
          <w:tcPr>
            <w:tcW w:w="426" w:type="dxa"/>
          </w:tcPr>
          <w:p w:rsidR="008D6261" w:rsidRDefault="008D6261"/>
        </w:tc>
        <w:tc>
          <w:tcPr>
            <w:tcW w:w="1277" w:type="dxa"/>
          </w:tcPr>
          <w:p w:rsidR="008D6261" w:rsidRDefault="008D6261"/>
        </w:tc>
        <w:tc>
          <w:tcPr>
            <w:tcW w:w="993" w:type="dxa"/>
          </w:tcPr>
          <w:p w:rsidR="008D6261" w:rsidRDefault="008D6261"/>
        </w:tc>
        <w:tc>
          <w:tcPr>
            <w:tcW w:w="2836" w:type="dxa"/>
          </w:tcPr>
          <w:p w:rsidR="008D6261" w:rsidRDefault="008D6261"/>
        </w:tc>
      </w:tr>
      <w:tr w:rsidR="008D6261">
        <w:trPr>
          <w:trHeight w:hRule="exact" w:val="585"/>
        </w:trPr>
        <w:tc>
          <w:tcPr>
            <w:tcW w:w="10221" w:type="dxa"/>
            <w:gridSpan w:val="10"/>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D6261" w:rsidRDefault="003E377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D6261">
        <w:trPr>
          <w:trHeight w:hRule="exact" w:val="314"/>
        </w:trPr>
        <w:tc>
          <w:tcPr>
            <w:tcW w:w="10221" w:type="dxa"/>
            <w:gridSpan w:val="10"/>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8D6261">
        <w:trPr>
          <w:trHeight w:hRule="exact" w:val="211"/>
        </w:trPr>
        <w:tc>
          <w:tcPr>
            <w:tcW w:w="143" w:type="dxa"/>
          </w:tcPr>
          <w:p w:rsidR="008D6261" w:rsidRDefault="008D6261"/>
        </w:tc>
        <w:tc>
          <w:tcPr>
            <w:tcW w:w="285" w:type="dxa"/>
          </w:tcPr>
          <w:p w:rsidR="008D6261" w:rsidRDefault="008D6261"/>
        </w:tc>
        <w:tc>
          <w:tcPr>
            <w:tcW w:w="710" w:type="dxa"/>
          </w:tcPr>
          <w:p w:rsidR="008D6261" w:rsidRDefault="008D6261"/>
        </w:tc>
        <w:tc>
          <w:tcPr>
            <w:tcW w:w="1419" w:type="dxa"/>
          </w:tcPr>
          <w:p w:rsidR="008D6261" w:rsidRDefault="008D6261"/>
        </w:tc>
        <w:tc>
          <w:tcPr>
            <w:tcW w:w="1419" w:type="dxa"/>
          </w:tcPr>
          <w:p w:rsidR="008D6261" w:rsidRDefault="008D6261"/>
        </w:tc>
        <w:tc>
          <w:tcPr>
            <w:tcW w:w="710" w:type="dxa"/>
          </w:tcPr>
          <w:p w:rsidR="008D6261" w:rsidRDefault="008D6261"/>
        </w:tc>
        <w:tc>
          <w:tcPr>
            <w:tcW w:w="426" w:type="dxa"/>
          </w:tcPr>
          <w:p w:rsidR="008D6261" w:rsidRDefault="008D6261"/>
        </w:tc>
        <w:tc>
          <w:tcPr>
            <w:tcW w:w="1277" w:type="dxa"/>
          </w:tcPr>
          <w:p w:rsidR="008D6261" w:rsidRDefault="008D6261"/>
        </w:tc>
        <w:tc>
          <w:tcPr>
            <w:tcW w:w="993" w:type="dxa"/>
          </w:tcPr>
          <w:p w:rsidR="008D6261" w:rsidRDefault="008D6261"/>
        </w:tc>
        <w:tc>
          <w:tcPr>
            <w:tcW w:w="2836" w:type="dxa"/>
          </w:tcPr>
          <w:p w:rsidR="008D6261" w:rsidRDefault="008D6261"/>
        </w:tc>
      </w:tr>
      <w:tr w:rsidR="008D6261">
        <w:trPr>
          <w:trHeight w:hRule="exact" w:val="277"/>
        </w:trPr>
        <w:tc>
          <w:tcPr>
            <w:tcW w:w="143" w:type="dxa"/>
          </w:tcPr>
          <w:p w:rsidR="008D6261" w:rsidRDefault="008D6261"/>
        </w:tc>
        <w:tc>
          <w:tcPr>
            <w:tcW w:w="285" w:type="dxa"/>
          </w:tcPr>
          <w:p w:rsidR="008D6261" w:rsidRDefault="008D6261"/>
        </w:tc>
        <w:tc>
          <w:tcPr>
            <w:tcW w:w="710" w:type="dxa"/>
          </w:tcPr>
          <w:p w:rsidR="008D6261" w:rsidRDefault="008D6261"/>
        </w:tc>
        <w:tc>
          <w:tcPr>
            <w:tcW w:w="1419" w:type="dxa"/>
          </w:tcPr>
          <w:p w:rsidR="008D6261" w:rsidRDefault="008D6261"/>
        </w:tc>
        <w:tc>
          <w:tcPr>
            <w:tcW w:w="1419" w:type="dxa"/>
          </w:tcPr>
          <w:p w:rsidR="008D6261" w:rsidRDefault="008D6261"/>
        </w:tc>
        <w:tc>
          <w:tcPr>
            <w:tcW w:w="710" w:type="dxa"/>
          </w:tcPr>
          <w:p w:rsidR="008D6261" w:rsidRDefault="008D6261"/>
        </w:tc>
        <w:tc>
          <w:tcPr>
            <w:tcW w:w="426" w:type="dxa"/>
          </w:tcPr>
          <w:p w:rsidR="008D6261" w:rsidRDefault="008D6261"/>
        </w:tc>
        <w:tc>
          <w:tcPr>
            <w:tcW w:w="1277" w:type="dxa"/>
          </w:tcPr>
          <w:p w:rsidR="008D6261" w:rsidRDefault="008D6261"/>
        </w:tc>
        <w:tc>
          <w:tcPr>
            <w:tcW w:w="3842" w:type="dxa"/>
            <w:gridSpan w:val="2"/>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color w:val="000000"/>
                <w:sz w:val="24"/>
                <w:szCs w:val="24"/>
              </w:rPr>
              <w:t>УТВЕРЖДАЮ</w:t>
            </w:r>
          </w:p>
        </w:tc>
      </w:tr>
      <w:tr w:rsidR="008D6261">
        <w:trPr>
          <w:trHeight w:hRule="exact" w:val="972"/>
        </w:trPr>
        <w:tc>
          <w:tcPr>
            <w:tcW w:w="143" w:type="dxa"/>
          </w:tcPr>
          <w:p w:rsidR="008D6261" w:rsidRDefault="008D6261"/>
        </w:tc>
        <w:tc>
          <w:tcPr>
            <w:tcW w:w="285" w:type="dxa"/>
          </w:tcPr>
          <w:p w:rsidR="008D6261" w:rsidRDefault="008D6261"/>
        </w:tc>
        <w:tc>
          <w:tcPr>
            <w:tcW w:w="710" w:type="dxa"/>
          </w:tcPr>
          <w:p w:rsidR="008D6261" w:rsidRDefault="008D6261"/>
        </w:tc>
        <w:tc>
          <w:tcPr>
            <w:tcW w:w="1419" w:type="dxa"/>
          </w:tcPr>
          <w:p w:rsidR="008D6261" w:rsidRDefault="008D6261"/>
        </w:tc>
        <w:tc>
          <w:tcPr>
            <w:tcW w:w="1419" w:type="dxa"/>
          </w:tcPr>
          <w:p w:rsidR="008D6261" w:rsidRDefault="008D6261"/>
        </w:tc>
        <w:tc>
          <w:tcPr>
            <w:tcW w:w="710" w:type="dxa"/>
          </w:tcPr>
          <w:p w:rsidR="008D6261" w:rsidRDefault="008D6261"/>
        </w:tc>
        <w:tc>
          <w:tcPr>
            <w:tcW w:w="426" w:type="dxa"/>
          </w:tcPr>
          <w:p w:rsidR="008D6261" w:rsidRDefault="008D6261"/>
        </w:tc>
        <w:tc>
          <w:tcPr>
            <w:tcW w:w="1277" w:type="dxa"/>
          </w:tcPr>
          <w:p w:rsidR="008D6261" w:rsidRDefault="008D6261"/>
        </w:tc>
        <w:tc>
          <w:tcPr>
            <w:tcW w:w="3842" w:type="dxa"/>
            <w:gridSpan w:val="2"/>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D6261" w:rsidRDefault="008D6261">
            <w:pPr>
              <w:spacing w:after="0" w:line="240" w:lineRule="auto"/>
              <w:jc w:val="center"/>
              <w:rPr>
                <w:sz w:val="24"/>
                <w:szCs w:val="24"/>
              </w:rPr>
            </w:pPr>
          </w:p>
          <w:p w:rsidR="008D6261" w:rsidRDefault="003E377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D6261">
        <w:trPr>
          <w:trHeight w:hRule="exact" w:val="277"/>
        </w:trPr>
        <w:tc>
          <w:tcPr>
            <w:tcW w:w="143" w:type="dxa"/>
          </w:tcPr>
          <w:p w:rsidR="008D6261" w:rsidRDefault="008D6261"/>
        </w:tc>
        <w:tc>
          <w:tcPr>
            <w:tcW w:w="285" w:type="dxa"/>
          </w:tcPr>
          <w:p w:rsidR="008D6261" w:rsidRDefault="008D6261"/>
        </w:tc>
        <w:tc>
          <w:tcPr>
            <w:tcW w:w="710" w:type="dxa"/>
          </w:tcPr>
          <w:p w:rsidR="008D6261" w:rsidRDefault="008D6261"/>
        </w:tc>
        <w:tc>
          <w:tcPr>
            <w:tcW w:w="1419" w:type="dxa"/>
          </w:tcPr>
          <w:p w:rsidR="008D6261" w:rsidRDefault="008D6261"/>
        </w:tc>
        <w:tc>
          <w:tcPr>
            <w:tcW w:w="1419" w:type="dxa"/>
          </w:tcPr>
          <w:p w:rsidR="008D6261" w:rsidRDefault="008D6261"/>
        </w:tc>
        <w:tc>
          <w:tcPr>
            <w:tcW w:w="710" w:type="dxa"/>
          </w:tcPr>
          <w:p w:rsidR="008D6261" w:rsidRDefault="008D6261"/>
        </w:tc>
        <w:tc>
          <w:tcPr>
            <w:tcW w:w="426" w:type="dxa"/>
          </w:tcPr>
          <w:p w:rsidR="008D6261" w:rsidRDefault="008D6261"/>
        </w:tc>
        <w:tc>
          <w:tcPr>
            <w:tcW w:w="1277" w:type="dxa"/>
          </w:tcPr>
          <w:p w:rsidR="008D6261" w:rsidRDefault="008D6261"/>
        </w:tc>
        <w:tc>
          <w:tcPr>
            <w:tcW w:w="3842" w:type="dxa"/>
            <w:gridSpan w:val="2"/>
            <w:shd w:val="clear" w:color="000000" w:fill="FFFFFF"/>
            <w:tcMar>
              <w:left w:w="34" w:type="dxa"/>
              <w:right w:w="34" w:type="dxa"/>
            </w:tcMar>
          </w:tcPr>
          <w:p w:rsidR="008D6261" w:rsidRDefault="003E377A">
            <w:pPr>
              <w:spacing w:after="0" w:line="240" w:lineRule="auto"/>
              <w:jc w:val="right"/>
              <w:rPr>
                <w:sz w:val="24"/>
                <w:szCs w:val="24"/>
              </w:rPr>
            </w:pPr>
            <w:r>
              <w:rPr>
                <w:rFonts w:ascii="Times New Roman" w:hAnsi="Times New Roman" w:cs="Times New Roman"/>
                <w:color w:val="000000"/>
                <w:sz w:val="24"/>
                <w:szCs w:val="24"/>
              </w:rPr>
              <w:t>28.03.2022</w:t>
            </w:r>
          </w:p>
        </w:tc>
      </w:tr>
      <w:tr w:rsidR="008D6261">
        <w:trPr>
          <w:trHeight w:hRule="exact" w:val="277"/>
        </w:trPr>
        <w:tc>
          <w:tcPr>
            <w:tcW w:w="143" w:type="dxa"/>
          </w:tcPr>
          <w:p w:rsidR="008D6261" w:rsidRDefault="008D6261"/>
        </w:tc>
        <w:tc>
          <w:tcPr>
            <w:tcW w:w="285" w:type="dxa"/>
          </w:tcPr>
          <w:p w:rsidR="008D6261" w:rsidRDefault="008D6261"/>
        </w:tc>
        <w:tc>
          <w:tcPr>
            <w:tcW w:w="710" w:type="dxa"/>
          </w:tcPr>
          <w:p w:rsidR="008D6261" w:rsidRDefault="008D6261"/>
        </w:tc>
        <w:tc>
          <w:tcPr>
            <w:tcW w:w="1419" w:type="dxa"/>
          </w:tcPr>
          <w:p w:rsidR="008D6261" w:rsidRDefault="008D6261"/>
        </w:tc>
        <w:tc>
          <w:tcPr>
            <w:tcW w:w="1419" w:type="dxa"/>
          </w:tcPr>
          <w:p w:rsidR="008D6261" w:rsidRDefault="008D6261"/>
        </w:tc>
        <w:tc>
          <w:tcPr>
            <w:tcW w:w="710" w:type="dxa"/>
          </w:tcPr>
          <w:p w:rsidR="008D6261" w:rsidRDefault="008D6261"/>
        </w:tc>
        <w:tc>
          <w:tcPr>
            <w:tcW w:w="426" w:type="dxa"/>
          </w:tcPr>
          <w:p w:rsidR="008D6261" w:rsidRDefault="008D6261"/>
        </w:tc>
        <w:tc>
          <w:tcPr>
            <w:tcW w:w="1277" w:type="dxa"/>
          </w:tcPr>
          <w:p w:rsidR="008D6261" w:rsidRDefault="008D6261"/>
        </w:tc>
        <w:tc>
          <w:tcPr>
            <w:tcW w:w="993" w:type="dxa"/>
          </w:tcPr>
          <w:p w:rsidR="008D6261" w:rsidRDefault="008D6261"/>
        </w:tc>
        <w:tc>
          <w:tcPr>
            <w:tcW w:w="2836" w:type="dxa"/>
          </w:tcPr>
          <w:p w:rsidR="008D6261" w:rsidRDefault="008D6261"/>
        </w:tc>
      </w:tr>
      <w:tr w:rsidR="008D6261">
        <w:trPr>
          <w:trHeight w:hRule="exact" w:val="416"/>
        </w:trPr>
        <w:tc>
          <w:tcPr>
            <w:tcW w:w="10221" w:type="dxa"/>
            <w:gridSpan w:val="10"/>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D6261">
        <w:trPr>
          <w:trHeight w:hRule="exact" w:val="775"/>
        </w:trPr>
        <w:tc>
          <w:tcPr>
            <w:tcW w:w="143" w:type="dxa"/>
          </w:tcPr>
          <w:p w:rsidR="008D6261" w:rsidRDefault="008D6261"/>
        </w:tc>
        <w:tc>
          <w:tcPr>
            <w:tcW w:w="285" w:type="dxa"/>
          </w:tcPr>
          <w:p w:rsidR="008D6261" w:rsidRDefault="008D6261"/>
        </w:tc>
        <w:tc>
          <w:tcPr>
            <w:tcW w:w="710" w:type="dxa"/>
          </w:tcPr>
          <w:p w:rsidR="008D6261" w:rsidRDefault="008D6261"/>
        </w:tc>
        <w:tc>
          <w:tcPr>
            <w:tcW w:w="1419" w:type="dxa"/>
          </w:tcPr>
          <w:p w:rsidR="008D6261" w:rsidRDefault="008D6261"/>
        </w:tc>
        <w:tc>
          <w:tcPr>
            <w:tcW w:w="4834" w:type="dxa"/>
            <w:gridSpan w:val="5"/>
            <w:shd w:val="clear" w:color="000000" w:fill="FFFFFF"/>
            <w:tcMar>
              <w:left w:w="34" w:type="dxa"/>
              <w:right w:w="34" w:type="dxa"/>
            </w:tcMar>
          </w:tcPr>
          <w:p w:rsidR="008D6261" w:rsidRDefault="003E377A">
            <w:pPr>
              <w:spacing w:after="0" w:line="240" w:lineRule="auto"/>
              <w:jc w:val="center"/>
              <w:rPr>
                <w:sz w:val="32"/>
                <w:szCs w:val="32"/>
              </w:rPr>
            </w:pPr>
            <w:r>
              <w:rPr>
                <w:rFonts w:ascii="Times New Roman" w:hAnsi="Times New Roman" w:cs="Times New Roman"/>
                <w:color w:val="000000"/>
                <w:sz w:val="32"/>
                <w:szCs w:val="32"/>
              </w:rPr>
              <w:t>Деловые коммуникации</w:t>
            </w:r>
          </w:p>
          <w:p w:rsidR="008D6261" w:rsidRDefault="003E377A">
            <w:pPr>
              <w:spacing w:after="0" w:line="240" w:lineRule="auto"/>
              <w:jc w:val="center"/>
              <w:rPr>
                <w:sz w:val="32"/>
                <w:szCs w:val="32"/>
              </w:rPr>
            </w:pPr>
            <w:r>
              <w:rPr>
                <w:rFonts w:ascii="Times New Roman" w:hAnsi="Times New Roman" w:cs="Times New Roman"/>
                <w:color w:val="000000"/>
                <w:sz w:val="32"/>
                <w:szCs w:val="32"/>
              </w:rPr>
              <w:t>Б1.О.02.04</w:t>
            </w:r>
          </w:p>
        </w:tc>
        <w:tc>
          <w:tcPr>
            <w:tcW w:w="2836" w:type="dxa"/>
          </w:tcPr>
          <w:p w:rsidR="008D6261" w:rsidRDefault="008D6261"/>
        </w:tc>
      </w:tr>
      <w:tr w:rsidR="008D6261">
        <w:trPr>
          <w:trHeight w:hRule="exact" w:val="277"/>
        </w:trPr>
        <w:tc>
          <w:tcPr>
            <w:tcW w:w="10221" w:type="dxa"/>
            <w:gridSpan w:val="10"/>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D6261">
        <w:trPr>
          <w:trHeight w:hRule="exact" w:val="1125"/>
        </w:trPr>
        <w:tc>
          <w:tcPr>
            <w:tcW w:w="143" w:type="dxa"/>
          </w:tcPr>
          <w:p w:rsidR="008D6261" w:rsidRDefault="008D6261"/>
        </w:tc>
        <w:tc>
          <w:tcPr>
            <w:tcW w:w="285" w:type="dxa"/>
          </w:tcPr>
          <w:p w:rsidR="008D6261" w:rsidRDefault="008D6261"/>
        </w:tc>
        <w:tc>
          <w:tcPr>
            <w:tcW w:w="9795" w:type="dxa"/>
            <w:gridSpan w:val="8"/>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color w:val="000000"/>
                <w:sz w:val="24"/>
                <w:szCs w:val="24"/>
              </w:rPr>
              <w:t>Направление подготовки: 38.03.06 Торговое дело (высшее образование - бакалавриат)</w:t>
            </w:r>
          </w:p>
          <w:p w:rsidR="008D6261" w:rsidRDefault="003E377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и управление закупочной деятельностью»</w:t>
            </w:r>
          </w:p>
          <w:p w:rsidR="008D6261" w:rsidRDefault="003E377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D6261">
        <w:trPr>
          <w:trHeight w:hRule="exact" w:val="833"/>
        </w:trPr>
        <w:tc>
          <w:tcPr>
            <w:tcW w:w="10221" w:type="dxa"/>
            <w:gridSpan w:val="10"/>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8D6261">
        <w:trPr>
          <w:trHeight w:hRule="exact" w:val="277"/>
        </w:trPr>
        <w:tc>
          <w:tcPr>
            <w:tcW w:w="3984" w:type="dxa"/>
            <w:gridSpan w:val="5"/>
            <w:shd w:val="clear" w:color="000000" w:fill="FFFFFF"/>
            <w:tcMar>
              <w:left w:w="34" w:type="dxa"/>
              <w:right w:w="34" w:type="dxa"/>
            </w:tcMar>
          </w:tcPr>
          <w:p w:rsidR="008D6261" w:rsidRDefault="003E377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D6261" w:rsidRDefault="008D6261"/>
        </w:tc>
        <w:tc>
          <w:tcPr>
            <w:tcW w:w="426" w:type="dxa"/>
          </w:tcPr>
          <w:p w:rsidR="008D6261" w:rsidRDefault="008D6261"/>
        </w:tc>
        <w:tc>
          <w:tcPr>
            <w:tcW w:w="1277" w:type="dxa"/>
          </w:tcPr>
          <w:p w:rsidR="008D6261" w:rsidRDefault="008D6261"/>
        </w:tc>
        <w:tc>
          <w:tcPr>
            <w:tcW w:w="993" w:type="dxa"/>
          </w:tcPr>
          <w:p w:rsidR="008D6261" w:rsidRDefault="008D6261"/>
        </w:tc>
        <w:tc>
          <w:tcPr>
            <w:tcW w:w="2836" w:type="dxa"/>
          </w:tcPr>
          <w:p w:rsidR="008D6261" w:rsidRDefault="008D6261"/>
        </w:tc>
      </w:tr>
      <w:tr w:rsidR="008D6261">
        <w:trPr>
          <w:trHeight w:hRule="exact" w:val="155"/>
        </w:trPr>
        <w:tc>
          <w:tcPr>
            <w:tcW w:w="143" w:type="dxa"/>
          </w:tcPr>
          <w:p w:rsidR="008D6261" w:rsidRDefault="008D6261"/>
        </w:tc>
        <w:tc>
          <w:tcPr>
            <w:tcW w:w="285" w:type="dxa"/>
          </w:tcPr>
          <w:p w:rsidR="008D6261" w:rsidRDefault="008D6261"/>
        </w:tc>
        <w:tc>
          <w:tcPr>
            <w:tcW w:w="710" w:type="dxa"/>
          </w:tcPr>
          <w:p w:rsidR="008D6261" w:rsidRDefault="008D6261"/>
        </w:tc>
        <w:tc>
          <w:tcPr>
            <w:tcW w:w="1419" w:type="dxa"/>
          </w:tcPr>
          <w:p w:rsidR="008D6261" w:rsidRDefault="008D6261"/>
        </w:tc>
        <w:tc>
          <w:tcPr>
            <w:tcW w:w="1419" w:type="dxa"/>
          </w:tcPr>
          <w:p w:rsidR="008D6261" w:rsidRDefault="008D6261"/>
        </w:tc>
        <w:tc>
          <w:tcPr>
            <w:tcW w:w="710" w:type="dxa"/>
          </w:tcPr>
          <w:p w:rsidR="008D6261" w:rsidRDefault="008D6261"/>
        </w:tc>
        <w:tc>
          <w:tcPr>
            <w:tcW w:w="426" w:type="dxa"/>
          </w:tcPr>
          <w:p w:rsidR="008D6261" w:rsidRDefault="008D6261"/>
        </w:tc>
        <w:tc>
          <w:tcPr>
            <w:tcW w:w="1277" w:type="dxa"/>
          </w:tcPr>
          <w:p w:rsidR="008D6261" w:rsidRDefault="008D6261"/>
        </w:tc>
        <w:tc>
          <w:tcPr>
            <w:tcW w:w="993" w:type="dxa"/>
          </w:tcPr>
          <w:p w:rsidR="008D6261" w:rsidRDefault="008D6261"/>
        </w:tc>
        <w:tc>
          <w:tcPr>
            <w:tcW w:w="2836" w:type="dxa"/>
          </w:tcPr>
          <w:p w:rsidR="008D6261" w:rsidRDefault="008D6261"/>
        </w:tc>
      </w:tr>
      <w:tr w:rsidR="008D626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rPr>
                <w:sz w:val="24"/>
                <w:szCs w:val="24"/>
              </w:rPr>
            </w:pPr>
            <w:r>
              <w:rPr>
                <w:rFonts w:ascii="Times New Roman" w:hAnsi="Times New Roman" w:cs="Times New Roman"/>
                <w:color w:val="000000"/>
                <w:sz w:val="24"/>
                <w:szCs w:val="24"/>
              </w:rPr>
              <w:t>ФИНАНСЫ И ЭКОНОМИКА</w:t>
            </w:r>
          </w:p>
        </w:tc>
      </w:tr>
      <w:tr w:rsidR="008D626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rPr>
                <w:sz w:val="24"/>
                <w:szCs w:val="24"/>
              </w:rPr>
            </w:pPr>
            <w:r>
              <w:rPr>
                <w:rFonts w:ascii="Times New Roman" w:hAnsi="Times New Roman" w:cs="Times New Roman"/>
                <w:b/>
                <w:color w:val="000000"/>
                <w:sz w:val="24"/>
                <w:szCs w:val="24"/>
              </w:rPr>
              <w:t>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rPr>
                <w:sz w:val="24"/>
                <w:szCs w:val="24"/>
              </w:rPr>
            </w:pPr>
            <w:r>
              <w:rPr>
                <w:rFonts w:ascii="Times New Roman" w:hAnsi="Times New Roman" w:cs="Times New Roman"/>
                <w:color w:val="000000"/>
                <w:sz w:val="24"/>
                <w:szCs w:val="24"/>
              </w:rPr>
              <w:t>ЭКСПЕРТ В СФЕРЕ ЗАКУПОК</w:t>
            </w:r>
          </w:p>
        </w:tc>
      </w:tr>
      <w:tr w:rsidR="008D626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8D6261">
        <w:trPr>
          <w:trHeight w:hRule="exact" w:val="124"/>
        </w:trPr>
        <w:tc>
          <w:tcPr>
            <w:tcW w:w="143" w:type="dxa"/>
          </w:tcPr>
          <w:p w:rsidR="008D6261" w:rsidRDefault="008D6261"/>
        </w:tc>
        <w:tc>
          <w:tcPr>
            <w:tcW w:w="285" w:type="dxa"/>
          </w:tcPr>
          <w:p w:rsidR="008D6261" w:rsidRDefault="008D6261"/>
        </w:tc>
        <w:tc>
          <w:tcPr>
            <w:tcW w:w="710" w:type="dxa"/>
          </w:tcPr>
          <w:p w:rsidR="008D6261" w:rsidRDefault="008D6261"/>
        </w:tc>
        <w:tc>
          <w:tcPr>
            <w:tcW w:w="1419" w:type="dxa"/>
          </w:tcPr>
          <w:p w:rsidR="008D6261" w:rsidRDefault="008D6261"/>
        </w:tc>
        <w:tc>
          <w:tcPr>
            <w:tcW w:w="1419" w:type="dxa"/>
          </w:tcPr>
          <w:p w:rsidR="008D6261" w:rsidRDefault="008D6261"/>
        </w:tc>
        <w:tc>
          <w:tcPr>
            <w:tcW w:w="710" w:type="dxa"/>
          </w:tcPr>
          <w:p w:rsidR="008D6261" w:rsidRDefault="008D6261"/>
        </w:tc>
        <w:tc>
          <w:tcPr>
            <w:tcW w:w="426" w:type="dxa"/>
          </w:tcPr>
          <w:p w:rsidR="008D6261" w:rsidRDefault="008D6261"/>
        </w:tc>
        <w:tc>
          <w:tcPr>
            <w:tcW w:w="1277" w:type="dxa"/>
          </w:tcPr>
          <w:p w:rsidR="008D6261" w:rsidRDefault="008D6261"/>
        </w:tc>
        <w:tc>
          <w:tcPr>
            <w:tcW w:w="993" w:type="dxa"/>
          </w:tcPr>
          <w:p w:rsidR="008D6261" w:rsidRDefault="008D6261"/>
        </w:tc>
        <w:tc>
          <w:tcPr>
            <w:tcW w:w="2836" w:type="dxa"/>
          </w:tcPr>
          <w:p w:rsidR="008D6261" w:rsidRDefault="008D6261"/>
        </w:tc>
      </w:tr>
      <w:tr w:rsidR="008D6261">
        <w:trPr>
          <w:trHeight w:hRule="exact" w:val="277"/>
        </w:trPr>
        <w:tc>
          <w:tcPr>
            <w:tcW w:w="5118" w:type="dxa"/>
            <w:gridSpan w:val="7"/>
            <w:shd w:val="clear" w:color="000000" w:fill="FFFFFF"/>
            <w:tcMar>
              <w:left w:w="34" w:type="dxa"/>
              <w:right w:w="34" w:type="dxa"/>
            </w:tcMar>
          </w:tcPr>
          <w:p w:rsidR="008D6261" w:rsidRDefault="003E377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D6261" w:rsidRDefault="003E377A">
            <w:pPr>
              <w:spacing w:after="0" w:line="240" w:lineRule="auto"/>
              <w:rPr>
                <w:sz w:val="24"/>
                <w:szCs w:val="24"/>
              </w:rPr>
            </w:pPr>
            <w:r>
              <w:rPr>
                <w:rFonts w:ascii="Times New Roman" w:hAnsi="Times New Roman" w:cs="Times New Roman"/>
                <w:color w:val="000000"/>
                <w:sz w:val="24"/>
                <w:szCs w:val="24"/>
              </w:rPr>
              <w:t>аналитический, расчетно-экономический</w:t>
            </w:r>
          </w:p>
        </w:tc>
      </w:tr>
      <w:tr w:rsidR="008D6261">
        <w:trPr>
          <w:trHeight w:hRule="exact" w:val="26"/>
        </w:trPr>
        <w:tc>
          <w:tcPr>
            <w:tcW w:w="143" w:type="dxa"/>
          </w:tcPr>
          <w:p w:rsidR="008D6261" w:rsidRDefault="008D6261"/>
        </w:tc>
        <w:tc>
          <w:tcPr>
            <w:tcW w:w="285" w:type="dxa"/>
          </w:tcPr>
          <w:p w:rsidR="008D6261" w:rsidRDefault="008D6261"/>
        </w:tc>
        <w:tc>
          <w:tcPr>
            <w:tcW w:w="710" w:type="dxa"/>
          </w:tcPr>
          <w:p w:rsidR="008D6261" w:rsidRDefault="008D6261"/>
        </w:tc>
        <w:tc>
          <w:tcPr>
            <w:tcW w:w="1419" w:type="dxa"/>
          </w:tcPr>
          <w:p w:rsidR="008D6261" w:rsidRDefault="008D6261"/>
        </w:tc>
        <w:tc>
          <w:tcPr>
            <w:tcW w:w="1419" w:type="dxa"/>
          </w:tcPr>
          <w:p w:rsidR="008D6261" w:rsidRDefault="008D6261"/>
        </w:tc>
        <w:tc>
          <w:tcPr>
            <w:tcW w:w="710" w:type="dxa"/>
          </w:tcPr>
          <w:p w:rsidR="008D6261" w:rsidRDefault="008D6261"/>
        </w:tc>
        <w:tc>
          <w:tcPr>
            <w:tcW w:w="426" w:type="dxa"/>
          </w:tcPr>
          <w:p w:rsidR="008D6261" w:rsidRDefault="008D6261"/>
        </w:tc>
        <w:tc>
          <w:tcPr>
            <w:tcW w:w="5118" w:type="dxa"/>
            <w:gridSpan w:val="3"/>
            <w:vMerge/>
            <w:shd w:val="clear" w:color="000000" w:fill="FFFFFF"/>
            <w:tcMar>
              <w:left w:w="34" w:type="dxa"/>
              <w:right w:w="34" w:type="dxa"/>
            </w:tcMar>
          </w:tcPr>
          <w:p w:rsidR="008D6261" w:rsidRDefault="008D6261"/>
        </w:tc>
      </w:tr>
      <w:tr w:rsidR="008D6261">
        <w:trPr>
          <w:trHeight w:hRule="exact" w:val="3518"/>
        </w:trPr>
        <w:tc>
          <w:tcPr>
            <w:tcW w:w="143" w:type="dxa"/>
          </w:tcPr>
          <w:p w:rsidR="008D6261" w:rsidRDefault="008D6261"/>
        </w:tc>
        <w:tc>
          <w:tcPr>
            <w:tcW w:w="285" w:type="dxa"/>
          </w:tcPr>
          <w:p w:rsidR="008D6261" w:rsidRDefault="008D6261"/>
        </w:tc>
        <w:tc>
          <w:tcPr>
            <w:tcW w:w="710" w:type="dxa"/>
          </w:tcPr>
          <w:p w:rsidR="008D6261" w:rsidRDefault="008D6261"/>
        </w:tc>
        <w:tc>
          <w:tcPr>
            <w:tcW w:w="1419" w:type="dxa"/>
          </w:tcPr>
          <w:p w:rsidR="008D6261" w:rsidRDefault="008D6261"/>
        </w:tc>
        <w:tc>
          <w:tcPr>
            <w:tcW w:w="1419" w:type="dxa"/>
          </w:tcPr>
          <w:p w:rsidR="008D6261" w:rsidRDefault="008D6261"/>
        </w:tc>
        <w:tc>
          <w:tcPr>
            <w:tcW w:w="710" w:type="dxa"/>
          </w:tcPr>
          <w:p w:rsidR="008D6261" w:rsidRDefault="008D6261"/>
        </w:tc>
        <w:tc>
          <w:tcPr>
            <w:tcW w:w="426" w:type="dxa"/>
          </w:tcPr>
          <w:p w:rsidR="008D6261" w:rsidRDefault="008D6261"/>
        </w:tc>
        <w:tc>
          <w:tcPr>
            <w:tcW w:w="1277" w:type="dxa"/>
          </w:tcPr>
          <w:p w:rsidR="008D6261" w:rsidRDefault="008D6261"/>
        </w:tc>
        <w:tc>
          <w:tcPr>
            <w:tcW w:w="993" w:type="dxa"/>
          </w:tcPr>
          <w:p w:rsidR="008D6261" w:rsidRDefault="008D6261"/>
        </w:tc>
        <w:tc>
          <w:tcPr>
            <w:tcW w:w="2836" w:type="dxa"/>
          </w:tcPr>
          <w:p w:rsidR="008D6261" w:rsidRDefault="008D6261"/>
        </w:tc>
      </w:tr>
      <w:tr w:rsidR="008D6261">
        <w:trPr>
          <w:trHeight w:hRule="exact" w:val="277"/>
        </w:trPr>
        <w:tc>
          <w:tcPr>
            <w:tcW w:w="143" w:type="dxa"/>
          </w:tcPr>
          <w:p w:rsidR="008D6261" w:rsidRDefault="008D6261"/>
        </w:tc>
        <w:tc>
          <w:tcPr>
            <w:tcW w:w="10079" w:type="dxa"/>
            <w:gridSpan w:val="9"/>
            <w:vMerge w:val="restart"/>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D6261">
        <w:trPr>
          <w:trHeight w:hRule="exact" w:val="138"/>
        </w:trPr>
        <w:tc>
          <w:tcPr>
            <w:tcW w:w="143" w:type="dxa"/>
          </w:tcPr>
          <w:p w:rsidR="008D6261" w:rsidRDefault="008D6261"/>
        </w:tc>
        <w:tc>
          <w:tcPr>
            <w:tcW w:w="10079" w:type="dxa"/>
            <w:gridSpan w:val="9"/>
            <w:vMerge/>
            <w:shd w:val="clear" w:color="000000" w:fill="FFFFFF"/>
            <w:tcMar>
              <w:left w:w="34" w:type="dxa"/>
              <w:right w:w="34" w:type="dxa"/>
            </w:tcMar>
          </w:tcPr>
          <w:p w:rsidR="008D6261" w:rsidRDefault="008D6261"/>
        </w:tc>
      </w:tr>
      <w:tr w:rsidR="008D6261">
        <w:trPr>
          <w:trHeight w:hRule="exact" w:val="1666"/>
        </w:trPr>
        <w:tc>
          <w:tcPr>
            <w:tcW w:w="143" w:type="dxa"/>
          </w:tcPr>
          <w:p w:rsidR="008D6261" w:rsidRDefault="008D6261"/>
        </w:tc>
        <w:tc>
          <w:tcPr>
            <w:tcW w:w="10079" w:type="dxa"/>
            <w:gridSpan w:val="9"/>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8D6261" w:rsidRDefault="008D6261">
            <w:pPr>
              <w:spacing w:after="0" w:line="240" w:lineRule="auto"/>
              <w:jc w:val="center"/>
              <w:rPr>
                <w:sz w:val="24"/>
                <w:szCs w:val="24"/>
              </w:rPr>
            </w:pPr>
          </w:p>
          <w:p w:rsidR="008D6261" w:rsidRDefault="003E377A">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D6261" w:rsidRDefault="008D6261">
            <w:pPr>
              <w:spacing w:after="0" w:line="240" w:lineRule="auto"/>
              <w:jc w:val="center"/>
              <w:rPr>
                <w:sz w:val="24"/>
                <w:szCs w:val="24"/>
              </w:rPr>
            </w:pPr>
          </w:p>
          <w:p w:rsidR="008D6261" w:rsidRDefault="003E377A">
            <w:pPr>
              <w:spacing w:after="0" w:line="240" w:lineRule="auto"/>
              <w:jc w:val="center"/>
              <w:rPr>
                <w:sz w:val="24"/>
                <w:szCs w:val="24"/>
              </w:rPr>
            </w:pPr>
            <w:r>
              <w:rPr>
                <w:rFonts w:ascii="Times New Roman" w:hAnsi="Times New Roman" w:cs="Times New Roman"/>
                <w:color w:val="000000"/>
                <w:sz w:val="24"/>
                <w:szCs w:val="24"/>
              </w:rPr>
              <w:t>Омск, 2022</w:t>
            </w:r>
          </w:p>
        </w:tc>
      </w:tr>
    </w:tbl>
    <w:p w:rsidR="008D6261" w:rsidRDefault="003E377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D6261">
        <w:trPr>
          <w:trHeight w:hRule="exact" w:val="2222"/>
        </w:trPr>
        <w:tc>
          <w:tcPr>
            <w:tcW w:w="10788" w:type="dxa"/>
            <w:shd w:val="clear" w:color="000000" w:fill="FFFFFF"/>
            <w:tcMar>
              <w:left w:w="34" w:type="dxa"/>
              <w:right w:w="34" w:type="dxa"/>
            </w:tcMar>
          </w:tcPr>
          <w:p w:rsidR="008D6261" w:rsidRDefault="003E377A">
            <w:pPr>
              <w:spacing w:after="0" w:line="240" w:lineRule="auto"/>
              <w:rPr>
                <w:sz w:val="24"/>
                <w:szCs w:val="24"/>
              </w:rPr>
            </w:pPr>
            <w:r>
              <w:rPr>
                <w:rFonts w:ascii="Times New Roman" w:hAnsi="Times New Roman" w:cs="Times New Roman"/>
                <w:color w:val="000000"/>
                <w:sz w:val="24"/>
                <w:szCs w:val="24"/>
              </w:rPr>
              <w:lastRenderedPageBreak/>
              <w:t>Составитель:</w:t>
            </w:r>
          </w:p>
          <w:p w:rsidR="008D6261" w:rsidRDefault="008D6261">
            <w:pPr>
              <w:spacing w:after="0" w:line="240" w:lineRule="auto"/>
              <w:rPr>
                <w:sz w:val="24"/>
                <w:szCs w:val="24"/>
              </w:rPr>
            </w:pPr>
          </w:p>
          <w:p w:rsidR="008D6261" w:rsidRDefault="003E377A">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8D6261" w:rsidRDefault="008D6261">
            <w:pPr>
              <w:spacing w:after="0" w:line="240" w:lineRule="auto"/>
              <w:rPr>
                <w:sz w:val="24"/>
                <w:szCs w:val="24"/>
              </w:rPr>
            </w:pPr>
          </w:p>
          <w:p w:rsidR="008D6261" w:rsidRDefault="003E377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8D6261" w:rsidRDefault="003E377A">
            <w:pPr>
              <w:spacing w:after="0" w:line="240" w:lineRule="auto"/>
              <w:rPr>
                <w:sz w:val="24"/>
                <w:szCs w:val="24"/>
              </w:rPr>
            </w:pPr>
            <w:r>
              <w:rPr>
                <w:rFonts w:ascii="Times New Roman" w:hAnsi="Times New Roman" w:cs="Times New Roman"/>
                <w:color w:val="000000"/>
                <w:sz w:val="24"/>
                <w:szCs w:val="24"/>
              </w:rPr>
              <w:t>Протокол от 25.03.2022 г.  №8</w:t>
            </w:r>
          </w:p>
        </w:tc>
      </w:tr>
      <w:tr w:rsidR="008D6261">
        <w:trPr>
          <w:trHeight w:hRule="exact" w:val="277"/>
        </w:trPr>
        <w:tc>
          <w:tcPr>
            <w:tcW w:w="10788" w:type="dxa"/>
            <w:shd w:val="clear" w:color="000000" w:fill="FFFFFF"/>
            <w:tcMar>
              <w:left w:w="34" w:type="dxa"/>
              <w:right w:w="34" w:type="dxa"/>
            </w:tcMar>
          </w:tcPr>
          <w:p w:rsidR="008D6261" w:rsidRDefault="003E377A">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8D6261" w:rsidRDefault="003E37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6261">
        <w:trPr>
          <w:trHeight w:hRule="exact" w:val="277"/>
        </w:trPr>
        <w:tc>
          <w:tcPr>
            <w:tcW w:w="9654" w:type="dxa"/>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D6261">
        <w:trPr>
          <w:trHeight w:hRule="exact" w:val="555"/>
        </w:trPr>
        <w:tc>
          <w:tcPr>
            <w:tcW w:w="9640" w:type="dxa"/>
          </w:tcPr>
          <w:p w:rsidR="008D6261" w:rsidRDefault="008D6261"/>
        </w:tc>
      </w:tr>
      <w:tr w:rsidR="008D6261">
        <w:trPr>
          <w:trHeight w:hRule="exact" w:val="8751"/>
        </w:trPr>
        <w:tc>
          <w:tcPr>
            <w:tcW w:w="9654" w:type="dxa"/>
            <w:shd w:val="clear" w:color="000000" w:fill="FFFFFF"/>
            <w:tcMar>
              <w:left w:w="34" w:type="dxa"/>
              <w:right w:w="34" w:type="dxa"/>
            </w:tcMar>
          </w:tcPr>
          <w:p w:rsidR="008D6261" w:rsidRDefault="003E377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D6261" w:rsidRDefault="003E377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D6261" w:rsidRDefault="003E377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D6261" w:rsidRDefault="003E377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D6261" w:rsidRDefault="003E377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D6261" w:rsidRDefault="003E377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D6261" w:rsidRDefault="003E377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D6261" w:rsidRDefault="003E377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D6261" w:rsidRDefault="003E377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D6261" w:rsidRDefault="003E377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D6261" w:rsidRDefault="003E377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D6261" w:rsidRDefault="003E377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D6261" w:rsidRDefault="003E37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6261">
        <w:trPr>
          <w:trHeight w:hRule="exact" w:val="277"/>
        </w:trPr>
        <w:tc>
          <w:tcPr>
            <w:tcW w:w="9654" w:type="dxa"/>
            <w:shd w:val="clear" w:color="000000" w:fill="FFFFFF"/>
            <w:tcMar>
              <w:left w:w="34" w:type="dxa"/>
              <w:right w:w="34" w:type="dxa"/>
            </w:tcMar>
          </w:tcPr>
          <w:p w:rsidR="008D6261" w:rsidRDefault="003E377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D6261">
        <w:trPr>
          <w:trHeight w:hRule="exact" w:val="14889"/>
        </w:trPr>
        <w:tc>
          <w:tcPr>
            <w:tcW w:w="9654" w:type="dxa"/>
            <w:shd w:val="clear" w:color="000000" w:fill="FFFFFF"/>
            <w:tcMar>
              <w:left w:w="34" w:type="dxa"/>
              <w:right w:w="34" w:type="dxa"/>
            </w:tcMar>
          </w:tcPr>
          <w:p w:rsidR="008D6261" w:rsidRDefault="003E377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D6261" w:rsidRDefault="003E377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rsidR="008D6261" w:rsidRDefault="003E377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D6261" w:rsidRDefault="003E377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D6261" w:rsidRDefault="003E377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D6261" w:rsidRDefault="003E377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D6261" w:rsidRDefault="003E377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D6261" w:rsidRDefault="003E377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D6261" w:rsidRDefault="003E377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D6261" w:rsidRDefault="003E377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2022/2023 учебный год, утвержденным приказом ректора от 28.03.2022 №28;</w:t>
            </w:r>
          </w:p>
          <w:p w:rsidR="008D6261" w:rsidRDefault="003E377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«Деловые коммуникации» в течение 2022/2023 учебного года:</w:t>
            </w:r>
          </w:p>
          <w:p w:rsidR="008D6261" w:rsidRDefault="003E377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8D6261" w:rsidRDefault="003E37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6261">
        <w:trPr>
          <w:trHeight w:hRule="exact" w:val="1125"/>
        </w:trPr>
        <w:tc>
          <w:tcPr>
            <w:tcW w:w="9654" w:type="dxa"/>
            <w:shd w:val="clear" w:color="000000" w:fill="FFFFFF"/>
            <w:tcMar>
              <w:left w:w="34" w:type="dxa"/>
              <w:right w:w="34" w:type="dxa"/>
            </w:tcMar>
          </w:tcPr>
          <w:p w:rsidR="008D6261" w:rsidRDefault="003E377A">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Б1.О.02.04 «Деловые коммуникации».</w:t>
            </w:r>
          </w:p>
          <w:p w:rsidR="008D6261" w:rsidRDefault="003E377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D6261">
        <w:trPr>
          <w:trHeight w:hRule="exact" w:val="139"/>
        </w:trPr>
        <w:tc>
          <w:tcPr>
            <w:tcW w:w="9640" w:type="dxa"/>
          </w:tcPr>
          <w:p w:rsidR="008D6261" w:rsidRDefault="008D6261"/>
        </w:tc>
      </w:tr>
      <w:tr w:rsidR="008D6261">
        <w:trPr>
          <w:trHeight w:hRule="exact" w:val="3260"/>
        </w:trPr>
        <w:tc>
          <w:tcPr>
            <w:tcW w:w="9654" w:type="dxa"/>
            <w:shd w:val="clear" w:color="000000" w:fill="FFFFFF"/>
            <w:tcMar>
              <w:left w:w="34" w:type="dxa"/>
              <w:right w:w="34" w:type="dxa"/>
            </w:tcMar>
          </w:tcPr>
          <w:p w:rsidR="008D6261" w:rsidRDefault="003E377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D6261" w:rsidRDefault="003E377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«Деловые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D626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rPr>
                <w:sz w:val="24"/>
                <w:szCs w:val="24"/>
              </w:rPr>
            </w:pPr>
            <w:r>
              <w:rPr>
                <w:rFonts w:ascii="Times New Roman" w:hAnsi="Times New Roman" w:cs="Times New Roman"/>
                <w:b/>
                <w:color w:val="000000"/>
                <w:sz w:val="24"/>
                <w:szCs w:val="24"/>
              </w:rPr>
              <w:t>Код компетенции: УК-3</w:t>
            </w:r>
          </w:p>
          <w:p w:rsidR="008D6261" w:rsidRDefault="003E377A">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8D6261">
        <w:trPr>
          <w:trHeight w:hRule="exact" w:val="585"/>
        </w:trPr>
        <w:tc>
          <w:tcPr>
            <w:tcW w:w="9654" w:type="dxa"/>
            <w:shd w:val="clear" w:color="000000" w:fill="FFFFFF"/>
            <w:tcMar>
              <w:left w:w="34" w:type="dxa"/>
              <w:right w:w="34" w:type="dxa"/>
            </w:tcMar>
          </w:tcPr>
          <w:p w:rsidR="008D6261" w:rsidRDefault="008D6261">
            <w:pPr>
              <w:spacing w:after="0" w:line="240" w:lineRule="auto"/>
              <w:rPr>
                <w:sz w:val="24"/>
                <w:szCs w:val="24"/>
              </w:rPr>
            </w:pPr>
          </w:p>
          <w:p w:rsidR="008D6261" w:rsidRDefault="003E377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D626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rPr>
                <w:sz w:val="24"/>
                <w:szCs w:val="24"/>
              </w:rPr>
            </w:pPr>
            <w:r>
              <w:rPr>
                <w:rFonts w:ascii="Times New Roman" w:hAnsi="Times New Roman" w:cs="Times New Roman"/>
                <w:color w:val="000000"/>
                <w:sz w:val="24"/>
                <w:szCs w:val="24"/>
              </w:rPr>
              <w:t>УК-3.1 знать особенности поведения выделенных групп людей, с которыми работает/взаимодействует, учитывает их в своей деятельности</w:t>
            </w:r>
          </w:p>
        </w:tc>
      </w:tr>
      <w:tr w:rsidR="008D626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rPr>
                <w:sz w:val="24"/>
                <w:szCs w:val="24"/>
              </w:rPr>
            </w:pPr>
            <w:r>
              <w:rPr>
                <w:rFonts w:ascii="Times New Roman" w:hAnsi="Times New Roman" w:cs="Times New Roman"/>
                <w:color w:val="000000"/>
                <w:sz w:val="24"/>
                <w:szCs w:val="24"/>
              </w:rPr>
              <w:t>УК-3.2 знать методы социального взаимодействия</w:t>
            </w:r>
          </w:p>
        </w:tc>
      </w:tr>
      <w:tr w:rsidR="008D626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rPr>
                <w:sz w:val="24"/>
                <w:szCs w:val="24"/>
              </w:rPr>
            </w:pPr>
            <w:r>
              <w:rPr>
                <w:rFonts w:ascii="Times New Roman" w:hAnsi="Times New Roman" w:cs="Times New Roman"/>
                <w:color w:val="000000"/>
                <w:sz w:val="24"/>
                <w:szCs w:val="24"/>
              </w:rPr>
              <w:t>УК-3.3 уметь предвидеть результаты (последствия) личных действий</w:t>
            </w:r>
          </w:p>
        </w:tc>
      </w:tr>
      <w:tr w:rsidR="008D626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rPr>
                <w:sz w:val="24"/>
                <w:szCs w:val="24"/>
              </w:rPr>
            </w:pPr>
            <w:r>
              <w:rPr>
                <w:rFonts w:ascii="Times New Roman" w:hAnsi="Times New Roman" w:cs="Times New Roman"/>
                <w:color w:val="000000"/>
                <w:sz w:val="24"/>
                <w:szCs w:val="24"/>
              </w:rPr>
              <w:t>УК-3.4 уметь применять принципы социального взаимодействия</w:t>
            </w:r>
          </w:p>
        </w:tc>
      </w:tr>
      <w:tr w:rsidR="008D626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rPr>
                <w:sz w:val="24"/>
                <w:szCs w:val="24"/>
              </w:rPr>
            </w:pPr>
            <w:r>
              <w:rPr>
                <w:rFonts w:ascii="Times New Roman" w:hAnsi="Times New Roman" w:cs="Times New Roman"/>
                <w:color w:val="000000"/>
                <w:sz w:val="24"/>
                <w:szCs w:val="24"/>
              </w:rPr>
              <w:t>УК-3.5 владеть способностью планировать последовательность шагов для достижения заданного результата</w:t>
            </w:r>
          </w:p>
        </w:tc>
      </w:tr>
      <w:tr w:rsidR="008D626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rPr>
                <w:sz w:val="24"/>
                <w:szCs w:val="24"/>
              </w:rPr>
            </w:pPr>
            <w:r>
              <w:rPr>
                <w:rFonts w:ascii="Times New Roman" w:hAnsi="Times New Roman" w:cs="Times New Roman"/>
                <w:color w:val="000000"/>
                <w:sz w:val="24"/>
                <w:szCs w:val="24"/>
              </w:rPr>
              <w:t>УК-3.6 владеть практическими навыками социального взаимодействия</w:t>
            </w:r>
          </w:p>
        </w:tc>
      </w:tr>
      <w:tr w:rsidR="008D6261">
        <w:trPr>
          <w:trHeight w:hRule="exact" w:val="277"/>
        </w:trPr>
        <w:tc>
          <w:tcPr>
            <w:tcW w:w="9640" w:type="dxa"/>
          </w:tcPr>
          <w:p w:rsidR="008D6261" w:rsidRDefault="008D6261"/>
        </w:tc>
      </w:tr>
      <w:tr w:rsidR="008D626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rPr>
                <w:sz w:val="24"/>
                <w:szCs w:val="24"/>
              </w:rPr>
            </w:pPr>
            <w:r>
              <w:rPr>
                <w:rFonts w:ascii="Times New Roman" w:hAnsi="Times New Roman" w:cs="Times New Roman"/>
                <w:b/>
                <w:color w:val="000000"/>
                <w:sz w:val="24"/>
                <w:szCs w:val="24"/>
              </w:rPr>
              <w:t>Код компетенции: УК-4</w:t>
            </w:r>
          </w:p>
          <w:p w:rsidR="008D6261" w:rsidRDefault="003E377A">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8D6261">
        <w:trPr>
          <w:trHeight w:hRule="exact" w:val="585"/>
        </w:trPr>
        <w:tc>
          <w:tcPr>
            <w:tcW w:w="9654" w:type="dxa"/>
            <w:shd w:val="clear" w:color="000000" w:fill="FFFFFF"/>
            <w:tcMar>
              <w:left w:w="34" w:type="dxa"/>
              <w:right w:w="34" w:type="dxa"/>
            </w:tcMar>
          </w:tcPr>
          <w:p w:rsidR="008D6261" w:rsidRDefault="008D6261">
            <w:pPr>
              <w:spacing w:after="0" w:line="240" w:lineRule="auto"/>
              <w:rPr>
                <w:sz w:val="24"/>
                <w:szCs w:val="24"/>
              </w:rPr>
            </w:pPr>
          </w:p>
          <w:p w:rsidR="008D6261" w:rsidRDefault="003E377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D626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w:t>
            </w:r>
          </w:p>
        </w:tc>
      </w:tr>
      <w:tr w:rsidR="008D626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Федерациии иностранном(-ых) языке(-ах).</w:t>
            </w:r>
          </w:p>
        </w:tc>
      </w:tr>
      <w:tr w:rsidR="008D626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rPr>
                <w:sz w:val="24"/>
                <w:szCs w:val="24"/>
              </w:rPr>
            </w:pPr>
            <w:r>
              <w:rPr>
                <w:rFonts w:ascii="Times New Roman" w:hAnsi="Times New Roman" w:cs="Times New Roman"/>
                <w:color w:val="000000"/>
                <w:sz w:val="24"/>
                <w:szCs w:val="24"/>
              </w:rPr>
              <w:t>УК-4.3 уметь строить деловую коммуникацию в устной и письменной формах на государственном языке Российской Федерации и иностранном(-ых) языке(-ах)</w:t>
            </w:r>
          </w:p>
        </w:tc>
      </w:tr>
      <w:tr w:rsidR="008D626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rsidR="008D626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rsidR="008D6261">
        <w:trPr>
          <w:trHeight w:hRule="exact" w:val="416"/>
        </w:trPr>
        <w:tc>
          <w:tcPr>
            <w:tcW w:w="9640" w:type="dxa"/>
          </w:tcPr>
          <w:p w:rsidR="008D6261" w:rsidRDefault="008D6261"/>
        </w:tc>
      </w:tr>
      <w:tr w:rsidR="008D6261">
        <w:trPr>
          <w:trHeight w:hRule="exact" w:val="304"/>
        </w:trPr>
        <w:tc>
          <w:tcPr>
            <w:tcW w:w="9654" w:type="dxa"/>
            <w:shd w:val="clear" w:color="000000" w:fill="FFFFFF"/>
            <w:tcMar>
              <w:left w:w="34" w:type="dxa"/>
              <w:right w:w="34" w:type="dxa"/>
            </w:tcMar>
          </w:tcPr>
          <w:p w:rsidR="008D6261" w:rsidRDefault="003E377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D6261">
        <w:trPr>
          <w:trHeight w:hRule="exact" w:val="1362"/>
        </w:trPr>
        <w:tc>
          <w:tcPr>
            <w:tcW w:w="9654" w:type="dxa"/>
            <w:shd w:val="clear" w:color="000000" w:fill="FFFFFF"/>
            <w:tcMar>
              <w:left w:w="34" w:type="dxa"/>
              <w:right w:w="34" w:type="dxa"/>
            </w:tcMar>
          </w:tcPr>
          <w:p w:rsidR="008D6261" w:rsidRDefault="008D6261">
            <w:pPr>
              <w:spacing w:after="0" w:line="240" w:lineRule="auto"/>
              <w:jc w:val="both"/>
              <w:rPr>
                <w:sz w:val="24"/>
                <w:szCs w:val="24"/>
              </w:rPr>
            </w:pPr>
          </w:p>
          <w:p w:rsidR="008D6261" w:rsidRDefault="003E377A">
            <w:pPr>
              <w:spacing w:after="0" w:line="240" w:lineRule="auto"/>
              <w:jc w:val="both"/>
              <w:rPr>
                <w:sz w:val="24"/>
                <w:szCs w:val="24"/>
              </w:rPr>
            </w:pPr>
            <w:r>
              <w:rPr>
                <w:rFonts w:ascii="Times New Roman" w:hAnsi="Times New Roman" w:cs="Times New Roman"/>
                <w:color w:val="000000"/>
                <w:sz w:val="24"/>
                <w:szCs w:val="24"/>
              </w:rPr>
              <w:t>Дисциплина Б1.О.02.04 «Деловые коммуникации»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38.03.06 Торговое дело.</w:t>
            </w:r>
          </w:p>
        </w:tc>
      </w:tr>
    </w:tbl>
    <w:p w:rsidR="008D6261" w:rsidRDefault="003E377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D6261">
        <w:trPr>
          <w:trHeight w:hRule="exact" w:val="143"/>
        </w:trPr>
        <w:tc>
          <w:tcPr>
            <w:tcW w:w="3970" w:type="dxa"/>
          </w:tcPr>
          <w:p w:rsidR="008D6261" w:rsidRDefault="008D6261"/>
        </w:tc>
        <w:tc>
          <w:tcPr>
            <w:tcW w:w="1702" w:type="dxa"/>
          </w:tcPr>
          <w:p w:rsidR="008D6261" w:rsidRDefault="008D6261"/>
        </w:tc>
        <w:tc>
          <w:tcPr>
            <w:tcW w:w="1702" w:type="dxa"/>
          </w:tcPr>
          <w:p w:rsidR="008D6261" w:rsidRDefault="008D6261"/>
        </w:tc>
        <w:tc>
          <w:tcPr>
            <w:tcW w:w="426" w:type="dxa"/>
          </w:tcPr>
          <w:p w:rsidR="008D6261" w:rsidRDefault="008D6261"/>
        </w:tc>
        <w:tc>
          <w:tcPr>
            <w:tcW w:w="710" w:type="dxa"/>
          </w:tcPr>
          <w:p w:rsidR="008D6261" w:rsidRDefault="008D6261"/>
        </w:tc>
        <w:tc>
          <w:tcPr>
            <w:tcW w:w="143" w:type="dxa"/>
          </w:tcPr>
          <w:p w:rsidR="008D6261" w:rsidRDefault="008D6261"/>
        </w:tc>
        <w:tc>
          <w:tcPr>
            <w:tcW w:w="993" w:type="dxa"/>
          </w:tcPr>
          <w:p w:rsidR="008D6261" w:rsidRDefault="008D6261"/>
        </w:tc>
      </w:tr>
      <w:tr w:rsidR="008D626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6261" w:rsidRDefault="003E377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6261" w:rsidRDefault="003E377A">
            <w:pPr>
              <w:spacing w:after="0" w:line="240" w:lineRule="auto"/>
              <w:jc w:val="center"/>
              <w:rPr>
                <w:sz w:val="24"/>
                <w:szCs w:val="24"/>
              </w:rPr>
            </w:pPr>
            <w:r>
              <w:rPr>
                <w:rFonts w:ascii="Times New Roman" w:hAnsi="Times New Roman" w:cs="Times New Roman"/>
                <w:color w:val="000000"/>
                <w:sz w:val="24"/>
                <w:szCs w:val="24"/>
              </w:rPr>
              <w:t>Коды</w:t>
            </w:r>
          </w:p>
          <w:p w:rsidR="008D6261" w:rsidRDefault="003E377A">
            <w:pPr>
              <w:spacing w:after="0" w:line="240" w:lineRule="auto"/>
              <w:jc w:val="center"/>
              <w:rPr>
                <w:sz w:val="24"/>
                <w:szCs w:val="24"/>
              </w:rPr>
            </w:pPr>
            <w:r>
              <w:rPr>
                <w:rFonts w:ascii="Times New Roman" w:hAnsi="Times New Roman" w:cs="Times New Roman"/>
                <w:color w:val="000000"/>
                <w:sz w:val="24"/>
                <w:szCs w:val="24"/>
              </w:rPr>
              <w:t>форми-</w:t>
            </w:r>
          </w:p>
          <w:p w:rsidR="008D6261" w:rsidRDefault="003E377A">
            <w:pPr>
              <w:spacing w:after="0" w:line="240" w:lineRule="auto"/>
              <w:jc w:val="center"/>
              <w:rPr>
                <w:sz w:val="24"/>
                <w:szCs w:val="24"/>
              </w:rPr>
            </w:pPr>
            <w:r>
              <w:rPr>
                <w:rFonts w:ascii="Times New Roman" w:hAnsi="Times New Roman" w:cs="Times New Roman"/>
                <w:color w:val="000000"/>
                <w:sz w:val="24"/>
                <w:szCs w:val="24"/>
              </w:rPr>
              <w:t>руемых</w:t>
            </w:r>
          </w:p>
          <w:p w:rsidR="008D6261" w:rsidRDefault="003E377A">
            <w:pPr>
              <w:spacing w:after="0" w:line="240" w:lineRule="auto"/>
              <w:jc w:val="center"/>
              <w:rPr>
                <w:sz w:val="24"/>
                <w:szCs w:val="24"/>
              </w:rPr>
            </w:pPr>
            <w:r>
              <w:rPr>
                <w:rFonts w:ascii="Times New Roman" w:hAnsi="Times New Roman" w:cs="Times New Roman"/>
                <w:color w:val="000000"/>
                <w:sz w:val="24"/>
                <w:szCs w:val="24"/>
              </w:rPr>
              <w:t>компе-</w:t>
            </w:r>
          </w:p>
          <w:p w:rsidR="008D6261" w:rsidRDefault="003E377A">
            <w:pPr>
              <w:spacing w:after="0" w:line="240" w:lineRule="auto"/>
              <w:jc w:val="center"/>
              <w:rPr>
                <w:sz w:val="24"/>
                <w:szCs w:val="24"/>
              </w:rPr>
            </w:pPr>
            <w:r>
              <w:rPr>
                <w:rFonts w:ascii="Times New Roman" w:hAnsi="Times New Roman" w:cs="Times New Roman"/>
                <w:color w:val="000000"/>
                <w:sz w:val="24"/>
                <w:szCs w:val="24"/>
              </w:rPr>
              <w:t>тенций</w:t>
            </w:r>
          </w:p>
        </w:tc>
      </w:tr>
      <w:tr w:rsidR="008D626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6261" w:rsidRDefault="003E377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6261" w:rsidRDefault="008D6261"/>
        </w:tc>
      </w:tr>
      <w:tr w:rsidR="008D626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6261" w:rsidRDefault="003E377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6261" w:rsidRDefault="003E377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6261" w:rsidRDefault="008D6261"/>
        </w:tc>
      </w:tr>
      <w:tr w:rsidR="008D6261">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6261" w:rsidRDefault="003E377A">
            <w:pPr>
              <w:spacing w:after="0" w:line="240" w:lineRule="auto"/>
              <w:jc w:val="center"/>
            </w:pPr>
            <w:r>
              <w:rPr>
                <w:rFonts w:ascii="Times New Roman" w:hAnsi="Times New Roman" w:cs="Times New Roman"/>
                <w:color w:val="000000"/>
              </w:rPr>
              <w:t>Иностранный язык</w:t>
            </w:r>
          </w:p>
          <w:p w:rsidR="008D6261" w:rsidRDefault="003E377A">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6261" w:rsidRDefault="003E377A">
            <w:pPr>
              <w:spacing w:after="0" w:line="240" w:lineRule="auto"/>
              <w:jc w:val="center"/>
            </w:pPr>
            <w:r>
              <w:rPr>
                <w:rFonts w:ascii="Times New Roman" w:hAnsi="Times New Roman" w:cs="Times New Roman"/>
                <w:color w:val="000000"/>
              </w:rPr>
              <w:t>Учебная практика (ознакомительная практика)</w:t>
            </w:r>
          </w:p>
          <w:p w:rsidR="008D6261" w:rsidRDefault="003E377A">
            <w:pPr>
              <w:spacing w:after="0" w:line="240" w:lineRule="auto"/>
              <w:jc w:val="center"/>
            </w:pPr>
            <w:r>
              <w:rPr>
                <w:rFonts w:ascii="Times New Roman" w:hAnsi="Times New Roman" w:cs="Times New Roman"/>
                <w:color w:val="000000"/>
              </w:rPr>
              <w:t>Договорная работа в сфере закупок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6261" w:rsidRDefault="003E377A">
            <w:pPr>
              <w:spacing w:after="0" w:line="240" w:lineRule="auto"/>
              <w:jc w:val="center"/>
              <w:rPr>
                <w:sz w:val="24"/>
                <w:szCs w:val="24"/>
              </w:rPr>
            </w:pPr>
            <w:r>
              <w:rPr>
                <w:rFonts w:ascii="Times New Roman" w:hAnsi="Times New Roman" w:cs="Times New Roman"/>
                <w:color w:val="000000"/>
                <w:sz w:val="24"/>
                <w:szCs w:val="24"/>
              </w:rPr>
              <w:t>УК-3, УК-4</w:t>
            </w:r>
          </w:p>
        </w:tc>
      </w:tr>
      <w:tr w:rsidR="008D6261">
        <w:trPr>
          <w:trHeight w:hRule="exact" w:val="138"/>
        </w:trPr>
        <w:tc>
          <w:tcPr>
            <w:tcW w:w="3970" w:type="dxa"/>
          </w:tcPr>
          <w:p w:rsidR="008D6261" w:rsidRDefault="008D6261"/>
        </w:tc>
        <w:tc>
          <w:tcPr>
            <w:tcW w:w="1702" w:type="dxa"/>
          </w:tcPr>
          <w:p w:rsidR="008D6261" w:rsidRDefault="008D6261"/>
        </w:tc>
        <w:tc>
          <w:tcPr>
            <w:tcW w:w="1702" w:type="dxa"/>
          </w:tcPr>
          <w:p w:rsidR="008D6261" w:rsidRDefault="008D6261"/>
        </w:tc>
        <w:tc>
          <w:tcPr>
            <w:tcW w:w="426" w:type="dxa"/>
          </w:tcPr>
          <w:p w:rsidR="008D6261" w:rsidRDefault="008D6261"/>
        </w:tc>
        <w:tc>
          <w:tcPr>
            <w:tcW w:w="710" w:type="dxa"/>
          </w:tcPr>
          <w:p w:rsidR="008D6261" w:rsidRDefault="008D6261"/>
        </w:tc>
        <w:tc>
          <w:tcPr>
            <w:tcW w:w="143" w:type="dxa"/>
          </w:tcPr>
          <w:p w:rsidR="008D6261" w:rsidRDefault="008D6261"/>
        </w:tc>
        <w:tc>
          <w:tcPr>
            <w:tcW w:w="993" w:type="dxa"/>
          </w:tcPr>
          <w:p w:rsidR="008D6261" w:rsidRDefault="008D6261"/>
        </w:tc>
      </w:tr>
      <w:tr w:rsidR="008D6261">
        <w:trPr>
          <w:trHeight w:hRule="exact" w:val="1125"/>
        </w:trPr>
        <w:tc>
          <w:tcPr>
            <w:tcW w:w="9654" w:type="dxa"/>
            <w:gridSpan w:val="7"/>
            <w:shd w:val="clear" w:color="000000" w:fill="FFFFFF"/>
            <w:tcMar>
              <w:left w:w="34" w:type="dxa"/>
              <w:right w:w="34" w:type="dxa"/>
            </w:tcMar>
          </w:tcPr>
          <w:p w:rsidR="008D6261" w:rsidRDefault="003E377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D6261">
        <w:trPr>
          <w:trHeight w:hRule="exact" w:val="585"/>
        </w:trPr>
        <w:tc>
          <w:tcPr>
            <w:tcW w:w="9654" w:type="dxa"/>
            <w:gridSpan w:val="7"/>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8D6261" w:rsidRDefault="003E377A">
            <w:pPr>
              <w:spacing w:after="0" w:line="240" w:lineRule="auto"/>
              <w:jc w:val="center"/>
              <w:rPr>
                <w:sz w:val="24"/>
                <w:szCs w:val="24"/>
              </w:rPr>
            </w:pPr>
            <w:r>
              <w:rPr>
                <w:rFonts w:ascii="Times New Roman" w:hAnsi="Times New Roman" w:cs="Times New Roman"/>
                <w:color w:val="000000"/>
                <w:sz w:val="24"/>
                <w:szCs w:val="24"/>
              </w:rPr>
              <w:t>Из них:</w:t>
            </w:r>
          </w:p>
        </w:tc>
      </w:tr>
      <w:tr w:rsidR="008D6261">
        <w:trPr>
          <w:trHeight w:hRule="exact" w:val="138"/>
        </w:trPr>
        <w:tc>
          <w:tcPr>
            <w:tcW w:w="3970" w:type="dxa"/>
          </w:tcPr>
          <w:p w:rsidR="008D6261" w:rsidRDefault="008D6261"/>
        </w:tc>
        <w:tc>
          <w:tcPr>
            <w:tcW w:w="1702" w:type="dxa"/>
          </w:tcPr>
          <w:p w:rsidR="008D6261" w:rsidRDefault="008D6261"/>
        </w:tc>
        <w:tc>
          <w:tcPr>
            <w:tcW w:w="1702" w:type="dxa"/>
          </w:tcPr>
          <w:p w:rsidR="008D6261" w:rsidRDefault="008D6261"/>
        </w:tc>
        <w:tc>
          <w:tcPr>
            <w:tcW w:w="426" w:type="dxa"/>
          </w:tcPr>
          <w:p w:rsidR="008D6261" w:rsidRDefault="008D6261"/>
        </w:tc>
        <w:tc>
          <w:tcPr>
            <w:tcW w:w="710" w:type="dxa"/>
          </w:tcPr>
          <w:p w:rsidR="008D6261" w:rsidRDefault="008D6261"/>
        </w:tc>
        <w:tc>
          <w:tcPr>
            <w:tcW w:w="143" w:type="dxa"/>
          </w:tcPr>
          <w:p w:rsidR="008D6261" w:rsidRDefault="008D6261"/>
        </w:tc>
        <w:tc>
          <w:tcPr>
            <w:tcW w:w="993" w:type="dxa"/>
          </w:tcPr>
          <w:p w:rsidR="008D6261" w:rsidRDefault="008D6261"/>
        </w:tc>
      </w:tr>
      <w:tr w:rsidR="008D626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color w:val="000000"/>
                <w:sz w:val="24"/>
                <w:szCs w:val="24"/>
              </w:rPr>
              <w:t>36</w:t>
            </w:r>
          </w:p>
        </w:tc>
      </w:tr>
      <w:tr w:rsidR="008D626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color w:val="000000"/>
                <w:sz w:val="24"/>
                <w:szCs w:val="24"/>
              </w:rPr>
              <w:t>18</w:t>
            </w:r>
          </w:p>
        </w:tc>
      </w:tr>
      <w:tr w:rsidR="008D626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color w:val="000000"/>
                <w:sz w:val="24"/>
                <w:szCs w:val="24"/>
              </w:rPr>
              <w:t>0</w:t>
            </w:r>
          </w:p>
        </w:tc>
      </w:tr>
      <w:tr w:rsidR="008D626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color w:val="000000"/>
                <w:sz w:val="24"/>
                <w:szCs w:val="24"/>
              </w:rPr>
              <w:t>0</w:t>
            </w:r>
          </w:p>
        </w:tc>
      </w:tr>
      <w:tr w:rsidR="008D626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color w:val="000000"/>
                <w:sz w:val="24"/>
                <w:szCs w:val="24"/>
              </w:rPr>
              <w:t>18</w:t>
            </w:r>
          </w:p>
        </w:tc>
      </w:tr>
      <w:tr w:rsidR="008D626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color w:val="000000"/>
                <w:sz w:val="24"/>
                <w:szCs w:val="24"/>
              </w:rPr>
              <w:t>36</w:t>
            </w:r>
          </w:p>
        </w:tc>
      </w:tr>
      <w:tr w:rsidR="008D626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color w:val="000000"/>
                <w:sz w:val="24"/>
                <w:szCs w:val="24"/>
              </w:rPr>
              <w:t>0</w:t>
            </w:r>
          </w:p>
        </w:tc>
      </w:tr>
      <w:tr w:rsidR="008D6261">
        <w:trPr>
          <w:trHeight w:hRule="exact" w:val="416"/>
        </w:trPr>
        <w:tc>
          <w:tcPr>
            <w:tcW w:w="3970" w:type="dxa"/>
          </w:tcPr>
          <w:p w:rsidR="008D6261" w:rsidRDefault="008D6261"/>
        </w:tc>
        <w:tc>
          <w:tcPr>
            <w:tcW w:w="1702" w:type="dxa"/>
          </w:tcPr>
          <w:p w:rsidR="008D6261" w:rsidRDefault="008D6261"/>
        </w:tc>
        <w:tc>
          <w:tcPr>
            <w:tcW w:w="1702" w:type="dxa"/>
          </w:tcPr>
          <w:p w:rsidR="008D6261" w:rsidRDefault="008D6261"/>
        </w:tc>
        <w:tc>
          <w:tcPr>
            <w:tcW w:w="426" w:type="dxa"/>
          </w:tcPr>
          <w:p w:rsidR="008D6261" w:rsidRDefault="008D6261"/>
        </w:tc>
        <w:tc>
          <w:tcPr>
            <w:tcW w:w="710" w:type="dxa"/>
          </w:tcPr>
          <w:p w:rsidR="008D6261" w:rsidRDefault="008D6261"/>
        </w:tc>
        <w:tc>
          <w:tcPr>
            <w:tcW w:w="143" w:type="dxa"/>
          </w:tcPr>
          <w:p w:rsidR="008D6261" w:rsidRDefault="008D6261"/>
        </w:tc>
        <w:tc>
          <w:tcPr>
            <w:tcW w:w="993" w:type="dxa"/>
          </w:tcPr>
          <w:p w:rsidR="008D6261" w:rsidRDefault="008D6261"/>
        </w:tc>
      </w:tr>
      <w:tr w:rsidR="008D626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color w:val="000000"/>
                <w:sz w:val="24"/>
                <w:szCs w:val="24"/>
              </w:rPr>
              <w:t>зачеты 3</w:t>
            </w:r>
          </w:p>
        </w:tc>
      </w:tr>
      <w:tr w:rsidR="008D6261">
        <w:trPr>
          <w:trHeight w:hRule="exact" w:val="277"/>
        </w:trPr>
        <w:tc>
          <w:tcPr>
            <w:tcW w:w="3970" w:type="dxa"/>
          </w:tcPr>
          <w:p w:rsidR="008D6261" w:rsidRDefault="008D6261"/>
        </w:tc>
        <w:tc>
          <w:tcPr>
            <w:tcW w:w="1702" w:type="dxa"/>
          </w:tcPr>
          <w:p w:rsidR="008D6261" w:rsidRDefault="008D6261"/>
        </w:tc>
        <w:tc>
          <w:tcPr>
            <w:tcW w:w="1702" w:type="dxa"/>
          </w:tcPr>
          <w:p w:rsidR="008D6261" w:rsidRDefault="008D6261"/>
        </w:tc>
        <w:tc>
          <w:tcPr>
            <w:tcW w:w="426" w:type="dxa"/>
          </w:tcPr>
          <w:p w:rsidR="008D6261" w:rsidRDefault="008D6261"/>
        </w:tc>
        <w:tc>
          <w:tcPr>
            <w:tcW w:w="710" w:type="dxa"/>
          </w:tcPr>
          <w:p w:rsidR="008D6261" w:rsidRDefault="008D6261"/>
        </w:tc>
        <w:tc>
          <w:tcPr>
            <w:tcW w:w="143" w:type="dxa"/>
          </w:tcPr>
          <w:p w:rsidR="008D6261" w:rsidRDefault="008D6261"/>
        </w:tc>
        <w:tc>
          <w:tcPr>
            <w:tcW w:w="993" w:type="dxa"/>
          </w:tcPr>
          <w:p w:rsidR="008D6261" w:rsidRDefault="008D6261"/>
        </w:tc>
      </w:tr>
      <w:tr w:rsidR="008D6261">
        <w:trPr>
          <w:trHeight w:hRule="exact" w:val="1666"/>
        </w:trPr>
        <w:tc>
          <w:tcPr>
            <w:tcW w:w="9654" w:type="dxa"/>
            <w:gridSpan w:val="7"/>
            <w:shd w:val="clear" w:color="000000" w:fill="FFFFFF"/>
            <w:tcMar>
              <w:left w:w="34" w:type="dxa"/>
              <w:right w:w="34" w:type="dxa"/>
            </w:tcMar>
          </w:tcPr>
          <w:p w:rsidR="008D6261" w:rsidRDefault="008D6261">
            <w:pPr>
              <w:spacing w:after="0" w:line="240" w:lineRule="auto"/>
              <w:jc w:val="center"/>
              <w:rPr>
                <w:sz w:val="24"/>
                <w:szCs w:val="24"/>
              </w:rPr>
            </w:pPr>
          </w:p>
          <w:p w:rsidR="008D6261" w:rsidRDefault="003E377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D6261" w:rsidRDefault="008D6261">
            <w:pPr>
              <w:spacing w:after="0" w:line="240" w:lineRule="auto"/>
              <w:jc w:val="center"/>
              <w:rPr>
                <w:sz w:val="24"/>
                <w:szCs w:val="24"/>
              </w:rPr>
            </w:pPr>
          </w:p>
          <w:p w:rsidR="008D6261" w:rsidRDefault="003E377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D6261">
        <w:trPr>
          <w:trHeight w:hRule="exact" w:val="416"/>
        </w:trPr>
        <w:tc>
          <w:tcPr>
            <w:tcW w:w="3970" w:type="dxa"/>
          </w:tcPr>
          <w:p w:rsidR="008D6261" w:rsidRDefault="008D6261"/>
        </w:tc>
        <w:tc>
          <w:tcPr>
            <w:tcW w:w="1702" w:type="dxa"/>
          </w:tcPr>
          <w:p w:rsidR="008D6261" w:rsidRDefault="008D6261"/>
        </w:tc>
        <w:tc>
          <w:tcPr>
            <w:tcW w:w="1702" w:type="dxa"/>
          </w:tcPr>
          <w:p w:rsidR="008D6261" w:rsidRDefault="008D6261"/>
        </w:tc>
        <w:tc>
          <w:tcPr>
            <w:tcW w:w="426" w:type="dxa"/>
          </w:tcPr>
          <w:p w:rsidR="008D6261" w:rsidRDefault="008D6261"/>
        </w:tc>
        <w:tc>
          <w:tcPr>
            <w:tcW w:w="710" w:type="dxa"/>
          </w:tcPr>
          <w:p w:rsidR="008D6261" w:rsidRDefault="008D6261"/>
        </w:tc>
        <w:tc>
          <w:tcPr>
            <w:tcW w:w="143" w:type="dxa"/>
          </w:tcPr>
          <w:p w:rsidR="008D6261" w:rsidRDefault="008D6261"/>
        </w:tc>
        <w:tc>
          <w:tcPr>
            <w:tcW w:w="993" w:type="dxa"/>
          </w:tcPr>
          <w:p w:rsidR="008D6261" w:rsidRDefault="008D6261"/>
        </w:tc>
      </w:tr>
      <w:tr w:rsidR="008D626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6261" w:rsidRDefault="003E377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6261" w:rsidRDefault="003E377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6261" w:rsidRDefault="003E377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6261" w:rsidRDefault="003E377A">
            <w:pPr>
              <w:spacing w:after="0" w:line="240" w:lineRule="auto"/>
              <w:jc w:val="center"/>
              <w:rPr>
                <w:sz w:val="24"/>
                <w:szCs w:val="24"/>
              </w:rPr>
            </w:pPr>
            <w:r>
              <w:rPr>
                <w:rFonts w:ascii="Times New Roman" w:hAnsi="Times New Roman" w:cs="Times New Roman"/>
                <w:color w:val="000000"/>
                <w:sz w:val="24"/>
                <w:szCs w:val="24"/>
              </w:rPr>
              <w:t>Часов</w:t>
            </w:r>
          </w:p>
        </w:tc>
      </w:tr>
      <w:tr w:rsidR="008D626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6261" w:rsidRDefault="003E377A">
            <w:pPr>
              <w:spacing w:after="0" w:line="240" w:lineRule="auto"/>
              <w:rPr>
                <w:sz w:val="24"/>
                <w:szCs w:val="24"/>
              </w:rPr>
            </w:pPr>
            <w:r>
              <w:rPr>
                <w:rFonts w:ascii="Times New Roman" w:hAnsi="Times New Roman" w:cs="Times New Roman"/>
                <w:b/>
                <w:color w:val="000000"/>
                <w:sz w:val="24"/>
                <w:szCs w:val="24"/>
              </w:rPr>
              <w:t>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6261" w:rsidRDefault="008D626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6261" w:rsidRDefault="008D626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6261" w:rsidRDefault="008D6261"/>
        </w:tc>
      </w:tr>
      <w:tr w:rsidR="008D626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rPr>
                <w:sz w:val="24"/>
                <w:szCs w:val="24"/>
              </w:rPr>
            </w:pPr>
            <w:r>
              <w:rPr>
                <w:rFonts w:ascii="Times New Roman" w:hAnsi="Times New Roman" w:cs="Times New Roman"/>
                <w:color w:val="000000"/>
                <w:sz w:val="24"/>
                <w:szCs w:val="24"/>
              </w:rPr>
              <w:t>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color w:val="000000"/>
                <w:sz w:val="24"/>
                <w:szCs w:val="24"/>
              </w:rPr>
              <w:t>2</w:t>
            </w:r>
          </w:p>
        </w:tc>
      </w:tr>
      <w:tr w:rsidR="008D626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rPr>
                <w:sz w:val="24"/>
                <w:szCs w:val="24"/>
              </w:rPr>
            </w:pPr>
            <w:r>
              <w:rPr>
                <w:rFonts w:ascii="Times New Roman" w:hAnsi="Times New Roman" w:cs="Times New Roman"/>
                <w:color w:val="000000"/>
                <w:sz w:val="24"/>
                <w:szCs w:val="24"/>
              </w:rPr>
              <w:t>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color w:val="000000"/>
                <w:sz w:val="24"/>
                <w:szCs w:val="24"/>
              </w:rPr>
              <w:t>2</w:t>
            </w:r>
          </w:p>
        </w:tc>
      </w:tr>
      <w:tr w:rsidR="008D626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rPr>
                <w:sz w:val="24"/>
                <w:szCs w:val="24"/>
              </w:rPr>
            </w:pPr>
            <w:r>
              <w:rPr>
                <w:rFonts w:ascii="Times New Roman" w:hAnsi="Times New Roman" w:cs="Times New Roman"/>
                <w:color w:val="000000"/>
                <w:sz w:val="24"/>
                <w:szCs w:val="24"/>
              </w:rPr>
              <w:t>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color w:val="000000"/>
                <w:sz w:val="24"/>
                <w:szCs w:val="24"/>
              </w:rPr>
              <w:t>2</w:t>
            </w:r>
          </w:p>
        </w:tc>
      </w:tr>
      <w:tr w:rsidR="008D626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rPr>
                <w:sz w:val="24"/>
                <w:szCs w:val="24"/>
              </w:rPr>
            </w:pPr>
            <w:r>
              <w:rPr>
                <w:rFonts w:ascii="Times New Roman" w:hAnsi="Times New Roman" w:cs="Times New Roman"/>
                <w:color w:val="000000"/>
                <w:sz w:val="24"/>
                <w:szCs w:val="24"/>
              </w:rPr>
              <w:t>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color w:val="000000"/>
                <w:sz w:val="24"/>
                <w:szCs w:val="24"/>
              </w:rPr>
              <w:t>2</w:t>
            </w:r>
          </w:p>
        </w:tc>
      </w:tr>
      <w:tr w:rsidR="008D626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rPr>
                <w:sz w:val="24"/>
                <w:szCs w:val="24"/>
              </w:rPr>
            </w:pPr>
            <w:r>
              <w:rPr>
                <w:rFonts w:ascii="Times New Roman" w:hAnsi="Times New Roman" w:cs="Times New Roman"/>
                <w:color w:val="000000"/>
                <w:sz w:val="24"/>
                <w:szCs w:val="24"/>
              </w:rPr>
              <w:t>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color w:val="000000"/>
                <w:sz w:val="24"/>
                <w:szCs w:val="24"/>
              </w:rPr>
              <w:t>2</w:t>
            </w:r>
          </w:p>
        </w:tc>
      </w:tr>
      <w:tr w:rsidR="008D626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rPr>
                <w:sz w:val="24"/>
                <w:szCs w:val="24"/>
              </w:rPr>
            </w:pPr>
            <w:r>
              <w:rPr>
                <w:rFonts w:ascii="Times New Roman" w:hAnsi="Times New Roman" w:cs="Times New Roman"/>
                <w:color w:val="000000"/>
                <w:sz w:val="24"/>
                <w:szCs w:val="24"/>
              </w:rPr>
              <w:t>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color w:val="000000"/>
                <w:sz w:val="24"/>
                <w:szCs w:val="24"/>
              </w:rPr>
              <w:t>2</w:t>
            </w:r>
          </w:p>
        </w:tc>
      </w:tr>
      <w:tr w:rsidR="008D626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6261" w:rsidRDefault="003E377A">
            <w:pPr>
              <w:spacing w:after="0" w:line="240" w:lineRule="auto"/>
              <w:rPr>
                <w:sz w:val="24"/>
                <w:szCs w:val="24"/>
              </w:rPr>
            </w:pPr>
            <w:r>
              <w:rPr>
                <w:rFonts w:ascii="Times New Roman" w:hAnsi="Times New Roman" w:cs="Times New Roman"/>
                <w:b/>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6261" w:rsidRDefault="008D626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6261" w:rsidRDefault="008D626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6261" w:rsidRDefault="008D6261"/>
        </w:tc>
      </w:tr>
      <w:tr w:rsidR="008D626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rPr>
                <w:sz w:val="24"/>
                <w:szCs w:val="24"/>
              </w:rPr>
            </w:pPr>
            <w:r>
              <w:rPr>
                <w:rFonts w:ascii="Times New Roman" w:hAnsi="Times New Roman" w:cs="Times New Roman"/>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color w:val="000000"/>
                <w:sz w:val="24"/>
                <w:szCs w:val="24"/>
              </w:rPr>
              <w:t>2</w:t>
            </w:r>
          </w:p>
        </w:tc>
      </w:tr>
      <w:tr w:rsidR="008D626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rPr>
                <w:sz w:val="24"/>
                <w:szCs w:val="24"/>
              </w:rPr>
            </w:pPr>
            <w:r>
              <w:rPr>
                <w:rFonts w:ascii="Times New Roman" w:hAnsi="Times New Roman" w:cs="Times New Roman"/>
                <w:color w:val="000000"/>
                <w:sz w:val="24"/>
                <w:szCs w:val="24"/>
              </w:rPr>
              <w:t>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color w:val="000000"/>
                <w:sz w:val="24"/>
                <w:szCs w:val="24"/>
              </w:rPr>
              <w:t>2</w:t>
            </w:r>
          </w:p>
        </w:tc>
      </w:tr>
      <w:tr w:rsidR="008D626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rPr>
                <w:sz w:val="24"/>
                <w:szCs w:val="24"/>
              </w:rPr>
            </w:pPr>
            <w:r>
              <w:rPr>
                <w:rFonts w:ascii="Times New Roman" w:hAnsi="Times New Roman" w:cs="Times New Roman"/>
                <w:color w:val="000000"/>
                <w:sz w:val="24"/>
                <w:szCs w:val="24"/>
              </w:rPr>
              <w:t>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color w:val="000000"/>
                <w:sz w:val="24"/>
                <w:szCs w:val="24"/>
              </w:rPr>
              <w:t>2</w:t>
            </w:r>
          </w:p>
        </w:tc>
      </w:tr>
      <w:tr w:rsidR="008D626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rPr>
                <w:sz w:val="24"/>
                <w:szCs w:val="24"/>
              </w:rPr>
            </w:pPr>
            <w:r>
              <w:rPr>
                <w:rFonts w:ascii="Times New Roman" w:hAnsi="Times New Roman" w:cs="Times New Roman"/>
                <w:color w:val="000000"/>
                <w:sz w:val="24"/>
                <w:szCs w:val="24"/>
              </w:rPr>
              <w:t>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color w:val="000000"/>
                <w:sz w:val="24"/>
                <w:szCs w:val="24"/>
              </w:rPr>
              <w:t>2</w:t>
            </w:r>
          </w:p>
        </w:tc>
      </w:tr>
      <w:tr w:rsidR="008D626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rPr>
                <w:sz w:val="24"/>
                <w:szCs w:val="24"/>
              </w:rPr>
            </w:pPr>
            <w:r>
              <w:rPr>
                <w:rFonts w:ascii="Times New Roman" w:hAnsi="Times New Roman" w:cs="Times New Roman"/>
                <w:color w:val="000000"/>
                <w:sz w:val="24"/>
                <w:szCs w:val="24"/>
              </w:rPr>
              <w:t>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color w:val="000000"/>
                <w:sz w:val="24"/>
                <w:szCs w:val="24"/>
              </w:rPr>
              <w:t>2</w:t>
            </w:r>
          </w:p>
        </w:tc>
      </w:tr>
      <w:tr w:rsidR="008D626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rPr>
                <w:sz w:val="24"/>
                <w:szCs w:val="24"/>
              </w:rPr>
            </w:pPr>
            <w:r>
              <w:rPr>
                <w:rFonts w:ascii="Times New Roman" w:hAnsi="Times New Roman" w:cs="Times New Roman"/>
                <w:color w:val="000000"/>
                <w:sz w:val="24"/>
                <w:szCs w:val="24"/>
              </w:rPr>
              <w:t>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color w:val="000000"/>
                <w:sz w:val="24"/>
                <w:szCs w:val="24"/>
              </w:rPr>
              <w:t>2</w:t>
            </w:r>
          </w:p>
        </w:tc>
      </w:tr>
      <w:tr w:rsidR="008D626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rPr>
                <w:sz w:val="24"/>
                <w:szCs w:val="24"/>
              </w:rPr>
            </w:pPr>
            <w:r>
              <w:rPr>
                <w:rFonts w:ascii="Times New Roman" w:hAnsi="Times New Roman" w:cs="Times New Roman"/>
                <w:color w:val="000000"/>
                <w:sz w:val="24"/>
                <w:szCs w:val="24"/>
              </w:rPr>
              <w:t>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color w:val="000000"/>
                <w:sz w:val="24"/>
                <w:szCs w:val="24"/>
              </w:rPr>
              <w:t>2</w:t>
            </w:r>
          </w:p>
        </w:tc>
      </w:tr>
      <w:tr w:rsidR="008D626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rPr>
                <w:sz w:val="24"/>
                <w:szCs w:val="24"/>
              </w:rPr>
            </w:pPr>
            <w:r>
              <w:rPr>
                <w:rFonts w:ascii="Times New Roman" w:hAnsi="Times New Roman" w:cs="Times New Roman"/>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color w:val="000000"/>
                <w:sz w:val="24"/>
                <w:szCs w:val="24"/>
              </w:rPr>
              <w:t>4</w:t>
            </w:r>
          </w:p>
        </w:tc>
      </w:tr>
    </w:tbl>
    <w:p w:rsidR="008D6261" w:rsidRDefault="003E377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D62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rPr>
                <w:sz w:val="24"/>
                <w:szCs w:val="24"/>
              </w:rPr>
            </w:pPr>
            <w:r>
              <w:rPr>
                <w:rFonts w:ascii="Times New Roman" w:hAnsi="Times New Roman" w:cs="Times New Roman"/>
                <w:color w:val="000000"/>
                <w:sz w:val="24"/>
                <w:szCs w:val="24"/>
              </w:rPr>
              <w:lastRenderedPageBreak/>
              <w:t>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color w:val="000000"/>
                <w:sz w:val="24"/>
                <w:szCs w:val="24"/>
              </w:rPr>
              <w:t>6</w:t>
            </w:r>
          </w:p>
        </w:tc>
      </w:tr>
      <w:tr w:rsidR="008D62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rPr>
                <w:sz w:val="24"/>
                <w:szCs w:val="24"/>
              </w:rPr>
            </w:pPr>
            <w:r>
              <w:rPr>
                <w:rFonts w:ascii="Times New Roman" w:hAnsi="Times New Roman" w:cs="Times New Roman"/>
                <w:color w:val="000000"/>
                <w:sz w:val="24"/>
                <w:szCs w:val="24"/>
              </w:rPr>
              <w:t>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color w:val="000000"/>
                <w:sz w:val="24"/>
                <w:szCs w:val="24"/>
              </w:rPr>
              <w:t>2</w:t>
            </w:r>
          </w:p>
        </w:tc>
      </w:tr>
      <w:tr w:rsidR="008D62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rPr>
                <w:sz w:val="24"/>
                <w:szCs w:val="24"/>
              </w:rPr>
            </w:pPr>
            <w:r>
              <w:rPr>
                <w:rFonts w:ascii="Times New Roman" w:hAnsi="Times New Roman" w:cs="Times New Roman"/>
                <w:color w:val="000000"/>
                <w:sz w:val="24"/>
                <w:szCs w:val="24"/>
              </w:rPr>
              <w:t>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color w:val="000000"/>
                <w:sz w:val="24"/>
                <w:szCs w:val="24"/>
              </w:rPr>
              <w:t>4</w:t>
            </w:r>
          </w:p>
        </w:tc>
      </w:tr>
      <w:tr w:rsidR="008D62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rPr>
                <w:sz w:val="24"/>
                <w:szCs w:val="24"/>
              </w:rPr>
            </w:pPr>
            <w:r>
              <w:rPr>
                <w:rFonts w:ascii="Times New Roman" w:hAnsi="Times New Roman" w:cs="Times New Roman"/>
                <w:color w:val="000000"/>
                <w:sz w:val="24"/>
                <w:szCs w:val="24"/>
              </w:rPr>
              <w:t>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color w:val="000000"/>
                <w:sz w:val="24"/>
                <w:szCs w:val="24"/>
              </w:rPr>
              <w:t>6</w:t>
            </w:r>
          </w:p>
        </w:tc>
      </w:tr>
      <w:tr w:rsidR="008D62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rPr>
                <w:sz w:val="24"/>
                <w:szCs w:val="24"/>
              </w:rPr>
            </w:pPr>
            <w:r>
              <w:rPr>
                <w:rFonts w:ascii="Times New Roman" w:hAnsi="Times New Roman" w:cs="Times New Roman"/>
                <w:color w:val="000000"/>
                <w:sz w:val="24"/>
                <w:szCs w:val="24"/>
              </w:rPr>
              <w:t>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color w:val="000000"/>
                <w:sz w:val="24"/>
                <w:szCs w:val="24"/>
              </w:rPr>
              <w:t>4</w:t>
            </w:r>
          </w:p>
        </w:tc>
      </w:tr>
      <w:tr w:rsidR="008D62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rPr>
                <w:sz w:val="24"/>
                <w:szCs w:val="24"/>
              </w:rPr>
            </w:pPr>
            <w:r>
              <w:rPr>
                <w:rFonts w:ascii="Times New Roman" w:hAnsi="Times New Roman" w:cs="Times New Roman"/>
                <w:color w:val="000000"/>
                <w:sz w:val="24"/>
                <w:szCs w:val="24"/>
              </w:rPr>
              <w:t>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color w:val="000000"/>
                <w:sz w:val="24"/>
                <w:szCs w:val="24"/>
              </w:rPr>
              <w:t>6</w:t>
            </w:r>
          </w:p>
        </w:tc>
      </w:tr>
      <w:tr w:rsidR="008D62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rPr>
                <w:sz w:val="24"/>
                <w:szCs w:val="24"/>
              </w:rPr>
            </w:pPr>
            <w:r>
              <w:rPr>
                <w:rFonts w:ascii="Times New Roman" w:hAnsi="Times New Roman" w:cs="Times New Roman"/>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color w:val="000000"/>
                <w:sz w:val="24"/>
                <w:szCs w:val="24"/>
              </w:rPr>
              <w:t>2</w:t>
            </w:r>
          </w:p>
        </w:tc>
      </w:tr>
      <w:tr w:rsidR="008D62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rPr>
                <w:sz w:val="24"/>
                <w:szCs w:val="24"/>
              </w:rPr>
            </w:pPr>
            <w:r>
              <w:rPr>
                <w:rFonts w:ascii="Times New Roman" w:hAnsi="Times New Roman" w:cs="Times New Roman"/>
                <w:color w:val="000000"/>
                <w:sz w:val="24"/>
                <w:szCs w:val="24"/>
              </w:rPr>
              <w:t>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color w:val="000000"/>
                <w:sz w:val="24"/>
                <w:szCs w:val="24"/>
              </w:rPr>
              <w:t>2</w:t>
            </w:r>
          </w:p>
        </w:tc>
      </w:tr>
      <w:tr w:rsidR="008D62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rPr>
                <w:sz w:val="24"/>
                <w:szCs w:val="24"/>
              </w:rPr>
            </w:pPr>
            <w:r>
              <w:rPr>
                <w:rFonts w:ascii="Times New Roman" w:hAnsi="Times New Roman" w:cs="Times New Roman"/>
                <w:color w:val="000000"/>
                <w:sz w:val="24"/>
                <w:szCs w:val="24"/>
              </w:rPr>
              <w:t>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color w:val="000000"/>
                <w:sz w:val="24"/>
                <w:szCs w:val="24"/>
              </w:rPr>
              <w:t>2</w:t>
            </w:r>
          </w:p>
        </w:tc>
      </w:tr>
      <w:tr w:rsidR="008D62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rPr>
                <w:sz w:val="24"/>
                <w:szCs w:val="24"/>
              </w:rPr>
            </w:pPr>
            <w:r>
              <w:rPr>
                <w:rFonts w:ascii="Times New Roman" w:hAnsi="Times New Roman" w:cs="Times New Roman"/>
                <w:color w:val="000000"/>
                <w:sz w:val="24"/>
                <w:szCs w:val="24"/>
              </w:rPr>
              <w:t>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color w:val="000000"/>
                <w:sz w:val="24"/>
                <w:szCs w:val="24"/>
              </w:rPr>
              <w:t>2</w:t>
            </w:r>
          </w:p>
        </w:tc>
      </w:tr>
      <w:tr w:rsidR="008D62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rPr>
                <w:sz w:val="24"/>
                <w:szCs w:val="24"/>
              </w:rPr>
            </w:pPr>
            <w:r>
              <w:rPr>
                <w:rFonts w:ascii="Times New Roman" w:hAnsi="Times New Roman" w:cs="Times New Roman"/>
                <w:color w:val="000000"/>
                <w:sz w:val="24"/>
                <w:szCs w:val="24"/>
              </w:rPr>
              <w:t>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color w:val="000000"/>
                <w:sz w:val="24"/>
                <w:szCs w:val="24"/>
              </w:rPr>
              <w:t>2</w:t>
            </w:r>
          </w:p>
        </w:tc>
      </w:tr>
      <w:tr w:rsidR="008D62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rPr>
                <w:sz w:val="24"/>
                <w:szCs w:val="24"/>
              </w:rPr>
            </w:pPr>
            <w:r>
              <w:rPr>
                <w:rFonts w:ascii="Times New Roman" w:hAnsi="Times New Roman" w:cs="Times New Roman"/>
                <w:color w:val="000000"/>
                <w:sz w:val="24"/>
                <w:szCs w:val="24"/>
              </w:rPr>
              <w:t>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color w:val="000000"/>
                <w:sz w:val="24"/>
                <w:szCs w:val="24"/>
              </w:rPr>
              <w:t>2</w:t>
            </w:r>
          </w:p>
        </w:tc>
      </w:tr>
      <w:tr w:rsidR="008D62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rPr>
                <w:sz w:val="24"/>
                <w:szCs w:val="24"/>
              </w:rPr>
            </w:pPr>
            <w:r>
              <w:rPr>
                <w:rFonts w:ascii="Times New Roman" w:hAnsi="Times New Roman" w:cs="Times New Roman"/>
                <w:color w:val="000000"/>
                <w:sz w:val="24"/>
                <w:szCs w:val="24"/>
              </w:rPr>
              <w:t>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color w:val="000000"/>
                <w:sz w:val="24"/>
                <w:szCs w:val="24"/>
              </w:rPr>
              <w:t>2</w:t>
            </w:r>
          </w:p>
        </w:tc>
      </w:tr>
      <w:tr w:rsidR="008D62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8D626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color w:val="000000"/>
                <w:sz w:val="24"/>
                <w:szCs w:val="24"/>
              </w:rPr>
              <w:t>0</w:t>
            </w:r>
          </w:p>
        </w:tc>
      </w:tr>
      <w:tr w:rsidR="008D626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8D626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8D626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color w:val="000000"/>
                <w:sz w:val="24"/>
                <w:szCs w:val="24"/>
              </w:rPr>
              <w:t>72</w:t>
            </w:r>
          </w:p>
        </w:tc>
      </w:tr>
      <w:tr w:rsidR="008D6261">
        <w:trPr>
          <w:trHeight w:hRule="exact" w:val="10849"/>
        </w:trPr>
        <w:tc>
          <w:tcPr>
            <w:tcW w:w="9654" w:type="dxa"/>
            <w:gridSpan w:val="4"/>
            <w:shd w:val="clear" w:color="000000" w:fill="FFFFFF"/>
            <w:tcMar>
              <w:left w:w="34" w:type="dxa"/>
              <w:right w:w="34" w:type="dxa"/>
            </w:tcMar>
          </w:tcPr>
          <w:p w:rsidR="008D6261" w:rsidRDefault="008D6261">
            <w:pPr>
              <w:spacing w:after="0" w:line="240" w:lineRule="auto"/>
              <w:jc w:val="both"/>
              <w:rPr>
                <w:sz w:val="20"/>
                <w:szCs w:val="20"/>
              </w:rPr>
            </w:pPr>
          </w:p>
          <w:p w:rsidR="008D6261" w:rsidRDefault="003E377A">
            <w:pPr>
              <w:spacing w:after="0" w:line="240" w:lineRule="auto"/>
              <w:jc w:val="both"/>
              <w:rPr>
                <w:sz w:val="20"/>
                <w:szCs w:val="20"/>
              </w:rPr>
            </w:pPr>
            <w:r>
              <w:rPr>
                <w:rFonts w:ascii="Times New Roman" w:hAnsi="Times New Roman" w:cs="Times New Roman"/>
                <w:color w:val="000000"/>
                <w:sz w:val="20"/>
                <w:szCs w:val="20"/>
              </w:rPr>
              <w:t>* Примечания:</w:t>
            </w:r>
          </w:p>
          <w:p w:rsidR="008D6261" w:rsidRDefault="003E377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D6261" w:rsidRDefault="003E377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D6261" w:rsidRDefault="003E377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D6261" w:rsidRDefault="003E377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D6261" w:rsidRDefault="003E377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D6261" w:rsidRDefault="003E377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8D6261" w:rsidRDefault="003E37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6261">
        <w:trPr>
          <w:trHeight w:hRule="exact" w:val="7001"/>
        </w:trPr>
        <w:tc>
          <w:tcPr>
            <w:tcW w:w="9654" w:type="dxa"/>
            <w:shd w:val="clear" w:color="000000" w:fill="FFFFFF"/>
            <w:tcMar>
              <w:left w:w="34" w:type="dxa"/>
              <w:right w:w="34" w:type="dxa"/>
            </w:tcMar>
          </w:tcPr>
          <w:p w:rsidR="008D6261" w:rsidRDefault="003E377A">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D6261" w:rsidRDefault="003E377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D6261" w:rsidRDefault="003E377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D6261">
        <w:trPr>
          <w:trHeight w:hRule="exact" w:val="585"/>
        </w:trPr>
        <w:tc>
          <w:tcPr>
            <w:tcW w:w="9654" w:type="dxa"/>
            <w:shd w:val="clear" w:color="000000" w:fill="FFFFFF"/>
            <w:tcMar>
              <w:left w:w="34" w:type="dxa"/>
              <w:right w:w="34" w:type="dxa"/>
            </w:tcMar>
          </w:tcPr>
          <w:p w:rsidR="008D6261" w:rsidRDefault="008D6261">
            <w:pPr>
              <w:spacing w:after="0" w:line="240" w:lineRule="auto"/>
              <w:rPr>
                <w:sz w:val="24"/>
                <w:szCs w:val="24"/>
              </w:rPr>
            </w:pPr>
          </w:p>
          <w:p w:rsidR="008D6261" w:rsidRDefault="003E377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D6261">
        <w:trPr>
          <w:trHeight w:hRule="exact" w:val="277"/>
        </w:trPr>
        <w:tc>
          <w:tcPr>
            <w:tcW w:w="9654" w:type="dxa"/>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D6261">
        <w:trPr>
          <w:trHeight w:hRule="exact" w:val="26"/>
        </w:trPr>
        <w:tc>
          <w:tcPr>
            <w:tcW w:w="9654" w:type="dxa"/>
            <w:vMerge w:val="restart"/>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b/>
                <w:color w:val="000000"/>
                <w:sz w:val="24"/>
                <w:szCs w:val="24"/>
              </w:rPr>
              <w:t>Предмет теории коммуникации</w:t>
            </w:r>
          </w:p>
        </w:tc>
      </w:tr>
      <w:tr w:rsidR="008D6261">
        <w:trPr>
          <w:trHeight w:hRule="exact" w:val="277"/>
        </w:trPr>
        <w:tc>
          <w:tcPr>
            <w:tcW w:w="9654" w:type="dxa"/>
            <w:vMerge/>
            <w:shd w:val="clear" w:color="000000" w:fill="FFFFFF"/>
            <w:tcMar>
              <w:left w:w="34" w:type="dxa"/>
              <w:right w:w="34" w:type="dxa"/>
            </w:tcMar>
          </w:tcPr>
          <w:p w:rsidR="008D6261" w:rsidRDefault="008D6261"/>
        </w:tc>
      </w:tr>
      <w:tr w:rsidR="008D6261">
        <w:trPr>
          <w:trHeight w:hRule="exact" w:val="1366"/>
        </w:trPr>
        <w:tc>
          <w:tcPr>
            <w:tcW w:w="9654" w:type="dxa"/>
            <w:shd w:val="clear" w:color="000000" w:fill="FFFFFF"/>
            <w:tcMar>
              <w:left w:w="34" w:type="dxa"/>
              <w:right w:w="34" w:type="dxa"/>
            </w:tcMar>
          </w:tcPr>
          <w:p w:rsidR="008D6261" w:rsidRDefault="003E377A">
            <w:pPr>
              <w:spacing w:after="0" w:line="240" w:lineRule="auto"/>
              <w:jc w:val="both"/>
              <w:rPr>
                <w:sz w:val="24"/>
                <w:szCs w:val="24"/>
              </w:rPr>
            </w:pPr>
            <w:r>
              <w:rPr>
                <w:rFonts w:ascii="Times New Roman" w:hAnsi="Times New Roman" w:cs="Times New Roman"/>
                <w:color w:val="000000"/>
                <w:sz w:val="24"/>
                <w:szCs w:val="24"/>
              </w:rPr>
              <w:t>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w:t>
            </w:r>
          </w:p>
        </w:tc>
      </w:tr>
      <w:tr w:rsidR="008D6261">
        <w:trPr>
          <w:trHeight w:hRule="exact" w:val="304"/>
        </w:trPr>
        <w:tc>
          <w:tcPr>
            <w:tcW w:w="9654" w:type="dxa"/>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b/>
                <w:color w:val="000000"/>
                <w:sz w:val="24"/>
                <w:szCs w:val="24"/>
              </w:rPr>
              <w:t>Коммуникация и общение как ключевые категории теории коммуникации</w:t>
            </w:r>
          </w:p>
        </w:tc>
      </w:tr>
      <w:tr w:rsidR="008D6261">
        <w:trPr>
          <w:trHeight w:hRule="exact" w:val="2719"/>
        </w:trPr>
        <w:tc>
          <w:tcPr>
            <w:tcW w:w="9654" w:type="dxa"/>
            <w:shd w:val="clear" w:color="000000" w:fill="FFFFFF"/>
            <w:tcMar>
              <w:left w:w="34" w:type="dxa"/>
              <w:right w:w="34" w:type="dxa"/>
            </w:tcMar>
          </w:tcPr>
          <w:p w:rsidR="008D6261" w:rsidRDefault="003E377A">
            <w:pPr>
              <w:spacing w:after="0" w:line="240" w:lineRule="auto"/>
              <w:jc w:val="both"/>
              <w:rPr>
                <w:sz w:val="24"/>
                <w:szCs w:val="24"/>
              </w:rPr>
            </w:pPr>
            <w:r>
              <w:rPr>
                <w:rFonts w:ascii="Times New Roman" w:hAnsi="Times New Roman" w:cs="Times New Roman"/>
                <w:color w:val="000000"/>
                <w:sz w:val="24"/>
                <w:szCs w:val="24"/>
              </w:rPr>
              <w:t>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tc>
      </w:tr>
      <w:tr w:rsidR="008D6261">
        <w:trPr>
          <w:trHeight w:hRule="exact" w:val="304"/>
        </w:trPr>
        <w:tc>
          <w:tcPr>
            <w:tcW w:w="9654" w:type="dxa"/>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b/>
                <w:color w:val="000000"/>
                <w:sz w:val="24"/>
                <w:szCs w:val="24"/>
              </w:rPr>
              <w:t>Виды деловой коммуникации</w:t>
            </w:r>
          </w:p>
        </w:tc>
      </w:tr>
      <w:tr w:rsidR="008D6261">
        <w:trPr>
          <w:trHeight w:hRule="exact" w:val="2527"/>
        </w:trPr>
        <w:tc>
          <w:tcPr>
            <w:tcW w:w="9654" w:type="dxa"/>
            <w:shd w:val="clear" w:color="000000" w:fill="FFFFFF"/>
            <w:tcMar>
              <w:left w:w="34" w:type="dxa"/>
              <w:right w:w="34" w:type="dxa"/>
            </w:tcMar>
          </w:tcPr>
          <w:p w:rsidR="008D6261" w:rsidRDefault="003E377A">
            <w:pPr>
              <w:spacing w:after="0" w:line="240" w:lineRule="auto"/>
              <w:jc w:val="both"/>
              <w:rPr>
                <w:sz w:val="24"/>
                <w:szCs w:val="24"/>
              </w:rPr>
            </w:pPr>
            <w:r>
              <w:rPr>
                <w:rFonts w:ascii="Times New Roman" w:hAnsi="Times New Roman" w:cs="Times New Roman"/>
                <w:color w:val="000000"/>
                <w:sz w:val="24"/>
                <w:szCs w:val="24"/>
              </w:rPr>
              <w:t>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 Понятие о коммуникационных барьерах. Сущность, особенности, причины и условия возникновения технических, межъязыковых, социальных, психологических</w:t>
            </w:r>
          </w:p>
        </w:tc>
      </w:tr>
    </w:tbl>
    <w:p w:rsidR="008D6261" w:rsidRDefault="003E37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6261">
        <w:trPr>
          <w:trHeight w:hRule="exact" w:val="285"/>
        </w:trPr>
        <w:tc>
          <w:tcPr>
            <w:tcW w:w="9654" w:type="dxa"/>
            <w:shd w:val="clear" w:color="000000" w:fill="FFFFFF"/>
            <w:tcMar>
              <w:left w:w="34" w:type="dxa"/>
              <w:right w:w="34" w:type="dxa"/>
            </w:tcMar>
          </w:tcPr>
          <w:p w:rsidR="008D6261" w:rsidRDefault="003E377A">
            <w:pPr>
              <w:spacing w:after="0" w:line="240" w:lineRule="auto"/>
              <w:jc w:val="both"/>
              <w:rPr>
                <w:sz w:val="24"/>
                <w:szCs w:val="24"/>
              </w:rPr>
            </w:pPr>
            <w:r>
              <w:rPr>
                <w:rFonts w:ascii="Times New Roman" w:hAnsi="Times New Roman" w:cs="Times New Roman"/>
                <w:color w:val="000000"/>
                <w:sz w:val="24"/>
                <w:szCs w:val="24"/>
              </w:rPr>
              <w:lastRenderedPageBreak/>
              <w:t>барьеров в коммуникационных процессах</w:t>
            </w:r>
          </w:p>
        </w:tc>
      </w:tr>
      <w:tr w:rsidR="008D6261">
        <w:trPr>
          <w:trHeight w:hRule="exact" w:val="304"/>
        </w:trPr>
        <w:tc>
          <w:tcPr>
            <w:tcW w:w="9654" w:type="dxa"/>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b/>
                <w:color w:val="000000"/>
                <w:sz w:val="24"/>
                <w:szCs w:val="24"/>
              </w:rPr>
              <w:t>Деловые переговоры</w:t>
            </w:r>
          </w:p>
        </w:tc>
      </w:tr>
      <w:tr w:rsidR="008D6261">
        <w:trPr>
          <w:trHeight w:hRule="exact" w:val="1096"/>
        </w:trPr>
        <w:tc>
          <w:tcPr>
            <w:tcW w:w="9654" w:type="dxa"/>
            <w:shd w:val="clear" w:color="000000" w:fill="FFFFFF"/>
            <w:tcMar>
              <w:left w:w="34" w:type="dxa"/>
              <w:right w:w="34" w:type="dxa"/>
            </w:tcMar>
          </w:tcPr>
          <w:p w:rsidR="008D6261" w:rsidRDefault="003E377A">
            <w:pPr>
              <w:spacing w:after="0" w:line="240" w:lineRule="auto"/>
              <w:jc w:val="both"/>
              <w:rPr>
                <w:sz w:val="24"/>
                <w:szCs w:val="24"/>
              </w:rPr>
            </w:pPr>
            <w:r>
              <w:rPr>
                <w:rFonts w:ascii="Times New Roman" w:hAnsi="Times New Roman" w:cs="Times New Roman"/>
                <w:color w:val="000000"/>
                <w:sz w:val="24"/>
                <w:szCs w:val="24"/>
              </w:rPr>
              <w:t>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w:t>
            </w:r>
          </w:p>
        </w:tc>
      </w:tr>
      <w:tr w:rsidR="008D6261">
        <w:trPr>
          <w:trHeight w:hRule="exact" w:val="304"/>
        </w:trPr>
        <w:tc>
          <w:tcPr>
            <w:tcW w:w="9654" w:type="dxa"/>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b/>
                <w:color w:val="000000"/>
                <w:sz w:val="24"/>
                <w:szCs w:val="24"/>
              </w:rPr>
              <w:t>Деловая беседа</w:t>
            </w:r>
          </w:p>
        </w:tc>
      </w:tr>
      <w:tr w:rsidR="008D6261">
        <w:trPr>
          <w:trHeight w:hRule="exact" w:val="2448"/>
        </w:trPr>
        <w:tc>
          <w:tcPr>
            <w:tcW w:w="9654" w:type="dxa"/>
            <w:shd w:val="clear" w:color="000000" w:fill="FFFFFF"/>
            <w:tcMar>
              <w:left w:w="34" w:type="dxa"/>
              <w:right w:w="34" w:type="dxa"/>
            </w:tcMar>
          </w:tcPr>
          <w:p w:rsidR="008D6261" w:rsidRDefault="003E377A">
            <w:pPr>
              <w:spacing w:after="0" w:line="240" w:lineRule="auto"/>
              <w:jc w:val="both"/>
              <w:rPr>
                <w:sz w:val="24"/>
                <w:szCs w:val="24"/>
              </w:rPr>
            </w:pPr>
            <w:r>
              <w:rPr>
                <w:rFonts w:ascii="Times New Roman" w:hAnsi="Times New Roman" w:cs="Times New Roman"/>
                <w:color w:val="000000"/>
                <w:sz w:val="24"/>
                <w:szCs w:val="24"/>
              </w:rPr>
              <w:t>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 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w:t>
            </w:r>
          </w:p>
        </w:tc>
      </w:tr>
      <w:tr w:rsidR="008D6261">
        <w:trPr>
          <w:trHeight w:hRule="exact" w:val="304"/>
        </w:trPr>
        <w:tc>
          <w:tcPr>
            <w:tcW w:w="9654" w:type="dxa"/>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b/>
                <w:color w:val="000000"/>
                <w:sz w:val="24"/>
                <w:szCs w:val="24"/>
              </w:rPr>
              <w:t>Совещания</w:t>
            </w:r>
          </w:p>
        </w:tc>
      </w:tr>
      <w:tr w:rsidR="008D6261">
        <w:trPr>
          <w:trHeight w:hRule="exact" w:val="555"/>
        </w:trPr>
        <w:tc>
          <w:tcPr>
            <w:tcW w:w="9654" w:type="dxa"/>
            <w:shd w:val="clear" w:color="000000" w:fill="FFFFFF"/>
            <w:tcMar>
              <w:left w:w="34" w:type="dxa"/>
              <w:right w:w="34" w:type="dxa"/>
            </w:tcMar>
          </w:tcPr>
          <w:p w:rsidR="008D6261" w:rsidRDefault="003E377A">
            <w:pPr>
              <w:spacing w:after="0" w:line="240" w:lineRule="auto"/>
              <w:jc w:val="both"/>
              <w:rPr>
                <w:sz w:val="24"/>
                <w:szCs w:val="24"/>
              </w:rPr>
            </w:pPr>
            <w:r>
              <w:rPr>
                <w:rFonts w:ascii="Times New Roman" w:hAnsi="Times New Roman" w:cs="Times New Roman"/>
                <w:color w:val="000000"/>
                <w:sz w:val="24"/>
                <w:szCs w:val="24"/>
              </w:rPr>
              <w:t>Типы совещаний. Подготовка совещания. Правила поведения на совещании. Подготовка собрания. Особенности проведения собрания.</w:t>
            </w:r>
          </w:p>
        </w:tc>
      </w:tr>
      <w:tr w:rsidR="008D6261">
        <w:trPr>
          <w:trHeight w:hRule="exact" w:val="304"/>
        </w:trPr>
        <w:tc>
          <w:tcPr>
            <w:tcW w:w="9654" w:type="dxa"/>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b/>
                <w:color w:val="000000"/>
                <w:sz w:val="24"/>
                <w:szCs w:val="24"/>
              </w:rPr>
              <w:t>Публичное выступление</w:t>
            </w:r>
          </w:p>
        </w:tc>
      </w:tr>
      <w:tr w:rsidR="008D6261">
        <w:trPr>
          <w:trHeight w:hRule="exact" w:val="1907"/>
        </w:trPr>
        <w:tc>
          <w:tcPr>
            <w:tcW w:w="9654" w:type="dxa"/>
            <w:shd w:val="clear" w:color="000000" w:fill="FFFFFF"/>
            <w:tcMar>
              <w:left w:w="34" w:type="dxa"/>
              <w:right w:w="34" w:type="dxa"/>
            </w:tcMar>
          </w:tcPr>
          <w:p w:rsidR="008D6261" w:rsidRDefault="003E377A">
            <w:pPr>
              <w:spacing w:after="0" w:line="240" w:lineRule="auto"/>
              <w:jc w:val="both"/>
              <w:rPr>
                <w:sz w:val="24"/>
                <w:szCs w:val="24"/>
              </w:rPr>
            </w:pPr>
            <w:r>
              <w:rPr>
                <w:rFonts w:ascii="Times New Roman" w:hAnsi="Times New Roman" w:cs="Times New Roman"/>
                <w:color w:val="000000"/>
                <w:sz w:val="24"/>
                <w:szCs w:val="24"/>
              </w:rPr>
              <w:t>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w:t>
            </w:r>
          </w:p>
        </w:tc>
      </w:tr>
      <w:tr w:rsidR="008D6261">
        <w:trPr>
          <w:trHeight w:hRule="exact" w:val="304"/>
        </w:trPr>
        <w:tc>
          <w:tcPr>
            <w:tcW w:w="9654" w:type="dxa"/>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b/>
                <w:color w:val="000000"/>
                <w:sz w:val="24"/>
                <w:szCs w:val="24"/>
              </w:rPr>
              <w:t>Стиль делового общения</w:t>
            </w:r>
          </w:p>
        </w:tc>
      </w:tr>
      <w:tr w:rsidR="008D6261">
        <w:trPr>
          <w:trHeight w:hRule="exact" w:val="1096"/>
        </w:trPr>
        <w:tc>
          <w:tcPr>
            <w:tcW w:w="9654" w:type="dxa"/>
            <w:shd w:val="clear" w:color="000000" w:fill="FFFFFF"/>
            <w:tcMar>
              <w:left w:w="34" w:type="dxa"/>
              <w:right w:w="34" w:type="dxa"/>
            </w:tcMar>
          </w:tcPr>
          <w:p w:rsidR="008D6261" w:rsidRDefault="003E377A">
            <w:pPr>
              <w:spacing w:after="0" w:line="240" w:lineRule="auto"/>
              <w:jc w:val="both"/>
              <w:rPr>
                <w:sz w:val="24"/>
                <w:szCs w:val="24"/>
              </w:rPr>
            </w:pPr>
            <w:r>
              <w:rPr>
                <w:rFonts w:ascii="Times New Roman" w:hAnsi="Times New Roman" w:cs="Times New Roman"/>
                <w:color w:val="000000"/>
                <w:sz w:val="24"/>
                <w:szCs w:val="24"/>
              </w:rPr>
              <w:t>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rsidR="008D6261" w:rsidRDefault="003E377A">
            <w:pPr>
              <w:spacing w:after="0" w:line="240" w:lineRule="auto"/>
              <w:jc w:val="both"/>
              <w:rPr>
                <w:sz w:val="24"/>
                <w:szCs w:val="24"/>
              </w:rPr>
            </w:pPr>
            <w:r>
              <w:rPr>
                <w:rFonts w:ascii="Times New Roman" w:hAnsi="Times New Roman" w:cs="Times New Roman"/>
                <w:color w:val="000000"/>
                <w:sz w:val="24"/>
                <w:szCs w:val="24"/>
              </w:rPr>
              <w:t>Этапы общения.</w:t>
            </w:r>
          </w:p>
        </w:tc>
      </w:tr>
      <w:tr w:rsidR="008D6261">
        <w:trPr>
          <w:trHeight w:hRule="exact" w:val="304"/>
        </w:trPr>
        <w:tc>
          <w:tcPr>
            <w:tcW w:w="9654" w:type="dxa"/>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b/>
                <w:color w:val="000000"/>
                <w:sz w:val="24"/>
                <w:szCs w:val="24"/>
              </w:rPr>
              <w:t>Деловой этикет и этика</w:t>
            </w:r>
          </w:p>
        </w:tc>
      </w:tr>
      <w:tr w:rsidR="008D6261">
        <w:trPr>
          <w:trHeight w:hRule="exact" w:val="1366"/>
        </w:trPr>
        <w:tc>
          <w:tcPr>
            <w:tcW w:w="9654" w:type="dxa"/>
            <w:shd w:val="clear" w:color="000000" w:fill="FFFFFF"/>
            <w:tcMar>
              <w:left w:w="34" w:type="dxa"/>
              <w:right w:w="34" w:type="dxa"/>
            </w:tcMar>
          </w:tcPr>
          <w:p w:rsidR="008D6261" w:rsidRDefault="003E377A">
            <w:pPr>
              <w:spacing w:after="0" w:line="240" w:lineRule="auto"/>
              <w:jc w:val="both"/>
              <w:rPr>
                <w:sz w:val="24"/>
                <w:szCs w:val="24"/>
              </w:rPr>
            </w:pPr>
            <w:r>
              <w:rPr>
                <w:rFonts w:ascii="Times New Roman" w:hAnsi="Times New Roman" w:cs="Times New Roman"/>
                <w:color w:val="000000"/>
                <w:sz w:val="24"/>
                <w:szCs w:val="24"/>
              </w:rPr>
              <w:t>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w:t>
            </w:r>
          </w:p>
        </w:tc>
      </w:tr>
      <w:tr w:rsidR="008D6261">
        <w:trPr>
          <w:trHeight w:hRule="exact" w:val="277"/>
        </w:trPr>
        <w:tc>
          <w:tcPr>
            <w:tcW w:w="9654" w:type="dxa"/>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8D6261">
        <w:trPr>
          <w:trHeight w:hRule="exact" w:val="146"/>
        </w:trPr>
        <w:tc>
          <w:tcPr>
            <w:tcW w:w="9640" w:type="dxa"/>
          </w:tcPr>
          <w:p w:rsidR="008D6261" w:rsidRDefault="008D6261"/>
        </w:tc>
      </w:tr>
      <w:tr w:rsidR="008D6261">
        <w:trPr>
          <w:trHeight w:hRule="exact" w:val="314"/>
        </w:trPr>
        <w:tc>
          <w:tcPr>
            <w:tcW w:w="9654" w:type="dxa"/>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b/>
                <w:color w:val="000000"/>
                <w:sz w:val="24"/>
                <w:szCs w:val="24"/>
              </w:rPr>
              <w:t>Предмет теории коммуникации</w:t>
            </w:r>
          </w:p>
        </w:tc>
      </w:tr>
      <w:tr w:rsidR="008D6261">
        <w:trPr>
          <w:trHeight w:hRule="exact" w:val="21"/>
        </w:trPr>
        <w:tc>
          <w:tcPr>
            <w:tcW w:w="9640" w:type="dxa"/>
          </w:tcPr>
          <w:p w:rsidR="008D6261" w:rsidRDefault="008D6261"/>
        </w:tc>
      </w:tr>
      <w:tr w:rsidR="008D6261">
        <w:trPr>
          <w:trHeight w:hRule="exact" w:val="277"/>
        </w:trPr>
        <w:tc>
          <w:tcPr>
            <w:tcW w:w="9654" w:type="dxa"/>
            <w:shd w:val="clear" w:color="000000" w:fill="FFFFFF"/>
            <w:tcMar>
              <w:left w:w="34" w:type="dxa"/>
              <w:right w:w="34" w:type="dxa"/>
            </w:tcMar>
          </w:tcPr>
          <w:p w:rsidR="008D6261" w:rsidRDefault="008D6261"/>
        </w:tc>
      </w:tr>
      <w:tr w:rsidR="008D6261">
        <w:trPr>
          <w:trHeight w:hRule="exact" w:val="8"/>
        </w:trPr>
        <w:tc>
          <w:tcPr>
            <w:tcW w:w="9640" w:type="dxa"/>
          </w:tcPr>
          <w:p w:rsidR="008D6261" w:rsidRDefault="008D6261"/>
        </w:tc>
      </w:tr>
      <w:tr w:rsidR="008D6261">
        <w:trPr>
          <w:trHeight w:hRule="exact" w:val="314"/>
        </w:trPr>
        <w:tc>
          <w:tcPr>
            <w:tcW w:w="9654" w:type="dxa"/>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b/>
                <w:color w:val="000000"/>
                <w:sz w:val="24"/>
                <w:szCs w:val="24"/>
              </w:rPr>
              <w:t>Коммуникация и общение как ключевые категории теории коммуникации</w:t>
            </w:r>
          </w:p>
        </w:tc>
      </w:tr>
      <w:tr w:rsidR="008D6261">
        <w:trPr>
          <w:trHeight w:hRule="exact" w:val="21"/>
        </w:trPr>
        <w:tc>
          <w:tcPr>
            <w:tcW w:w="9640" w:type="dxa"/>
          </w:tcPr>
          <w:p w:rsidR="008D6261" w:rsidRDefault="008D6261"/>
        </w:tc>
      </w:tr>
      <w:tr w:rsidR="008D6261">
        <w:trPr>
          <w:trHeight w:hRule="exact" w:val="277"/>
        </w:trPr>
        <w:tc>
          <w:tcPr>
            <w:tcW w:w="9654" w:type="dxa"/>
            <w:shd w:val="clear" w:color="000000" w:fill="FFFFFF"/>
            <w:tcMar>
              <w:left w:w="34" w:type="dxa"/>
              <w:right w:w="34" w:type="dxa"/>
            </w:tcMar>
          </w:tcPr>
          <w:p w:rsidR="008D6261" w:rsidRDefault="008D6261"/>
        </w:tc>
      </w:tr>
      <w:tr w:rsidR="008D6261">
        <w:trPr>
          <w:trHeight w:hRule="exact" w:val="8"/>
        </w:trPr>
        <w:tc>
          <w:tcPr>
            <w:tcW w:w="9640" w:type="dxa"/>
          </w:tcPr>
          <w:p w:rsidR="008D6261" w:rsidRDefault="008D6261"/>
        </w:tc>
      </w:tr>
      <w:tr w:rsidR="008D6261">
        <w:trPr>
          <w:trHeight w:hRule="exact" w:val="314"/>
        </w:trPr>
        <w:tc>
          <w:tcPr>
            <w:tcW w:w="9654" w:type="dxa"/>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b/>
                <w:color w:val="000000"/>
                <w:sz w:val="24"/>
                <w:szCs w:val="24"/>
              </w:rPr>
              <w:t>Виды деловой коммуникации</w:t>
            </w:r>
          </w:p>
        </w:tc>
      </w:tr>
      <w:tr w:rsidR="008D6261">
        <w:trPr>
          <w:trHeight w:hRule="exact" w:val="21"/>
        </w:trPr>
        <w:tc>
          <w:tcPr>
            <w:tcW w:w="9640" w:type="dxa"/>
          </w:tcPr>
          <w:p w:rsidR="008D6261" w:rsidRDefault="008D6261"/>
        </w:tc>
      </w:tr>
      <w:tr w:rsidR="008D6261">
        <w:trPr>
          <w:trHeight w:hRule="exact" w:val="277"/>
        </w:trPr>
        <w:tc>
          <w:tcPr>
            <w:tcW w:w="9654" w:type="dxa"/>
            <w:shd w:val="clear" w:color="000000" w:fill="FFFFFF"/>
            <w:tcMar>
              <w:left w:w="34" w:type="dxa"/>
              <w:right w:w="34" w:type="dxa"/>
            </w:tcMar>
          </w:tcPr>
          <w:p w:rsidR="008D6261" w:rsidRDefault="008D6261"/>
        </w:tc>
      </w:tr>
      <w:tr w:rsidR="008D6261">
        <w:trPr>
          <w:trHeight w:hRule="exact" w:val="8"/>
        </w:trPr>
        <w:tc>
          <w:tcPr>
            <w:tcW w:w="9640" w:type="dxa"/>
          </w:tcPr>
          <w:p w:rsidR="008D6261" w:rsidRDefault="008D6261"/>
        </w:tc>
      </w:tr>
      <w:tr w:rsidR="008D6261">
        <w:trPr>
          <w:trHeight w:hRule="exact" w:val="314"/>
        </w:trPr>
        <w:tc>
          <w:tcPr>
            <w:tcW w:w="9654" w:type="dxa"/>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b/>
                <w:color w:val="000000"/>
                <w:sz w:val="24"/>
                <w:szCs w:val="24"/>
              </w:rPr>
              <w:t>Деловые переговоры</w:t>
            </w:r>
          </w:p>
        </w:tc>
      </w:tr>
      <w:tr w:rsidR="008D6261">
        <w:trPr>
          <w:trHeight w:hRule="exact" w:val="21"/>
        </w:trPr>
        <w:tc>
          <w:tcPr>
            <w:tcW w:w="9640" w:type="dxa"/>
          </w:tcPr>
          <w:p w:rsidR="008D6261" w:rsidRDefault="008D6261"/>
        </w:tc>
      </w:tr>
      <w:tr w:rsidR="008D6261">
        <w:trPr>
          <w:trHeight w:hRule="exact" w:val="277"/>
        </w:trPr>
        <w:tc>
          <w:tcPr>
            <w:tcW w:w="9654" w:type="dxa"/>
            <w:shd w:val="clear" w:color="000000" w:fill="FFFFFF"/>
            <w:tcMar>
              <w:left w:w="34" w:type="dxa"/>
              <w:right w:w="34" w:type="dxa"/>
            </w:tcMar>
          </w:tcPr>
          <w:p w:rsidR="008D6261" w:rsidRDefault="008D6261"/>
        </w:tc>
      </w:tr>
      <w:tr w:rsidR="008D6261">
        <w:trPr>
          <w:trHeight w:hRule="exact" w:val="8"/>
        </w:trPr>
        <w:tc>
          <w:tcPr>
            <w:tcW w:w="9640" w:type="dxa"/>
          </w:tcPr>
          <w:p w:rsidR="008D6261" w:rsidRDefault="008D6261"/>
        </w:tc>
      </w:tr>
      <w:tr w:rsidR="008D6261">
        <w:trPr>
          <w:trHeight w:hRule="exact" w:val="314"/>
        </w:trPr>
        <w:tc>
          <w:tcPr>
            <w:tcW w:w="9654" w:type="dxa"/>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b/>
                <w:color w:val="000000"/>
                <w:sz w:val="24"/>
                <w:szCs w:val="24"/>
              </w:rPr>
              <w:t>Деловая беседа</w:t>
            </w:r>
          </w:p>
        </w:tc>
      </w:tr>
      <w:tr w:rsidR="008D6261">
        <w:trPr>
          <w:trHeight w:hRule="exact" w:val="21"/>
        </w:trPr>
        <w:tc>
          <w:tcPr>
            <w:tcW w:w="9640" w:type="dxa"/>
          </w:tcPr>
          <w:p w:rsidR="008D6261" w:rsidRDefault="008D6261"/>
        </w:tc>
      </w:tr>
      <w:tr w:rsidR="008D6261">
        <w:trPr>
          <w:trHeight w:hRule="exact" w:val="277"/>
        </w:trPr>
        <w:tc>
          <w:tcPr>
            <w:tcW w:w="9654" w:type="dxa"/>
            <w:shd w:val="clear" w:color="000000" w:fill="FFFFFF"/>
            <w:tcMar>
              <w:left w:w="34" w:type="dxa"/>
              <w:right w:w="34" w:type="dxa"/>
            </w:tcMar>
          </w:tcPr>
          <w:p w:rsidR="008D6261" w:rsidRDefault="008D6261"/>
        </w:tc>
      </w:tr>
      <w:tr w:rsidR="008D6261">
        <w:trPr>
          <w:trHeight w:hRule="exact" w:val="8"/>
        </w:trPr>
        <w:tc>
          <w:tcPr>
            <w:tcW w:w="9640" w:type="dxa"/>
          </w:tcPr>
          <w:p w:rsidR="008D6261" w:rsidRDefault="008D6261"/>
        </w:tc>
      </w:tr>
      <w:tr w:rsidR="008D6261">
        <w:trPr>
          <w:trHeight w:hRule="exact" w:val="314"/>
        </w:trPr>
        <w:tc>
          <w:tcPr>
            <w:tcW w:w="9654" w:type="dxa"/>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b/>
                <w:color w:val="000000"/>
                <w:sz w:val="24"/>
                <w:szCs w:val="24"/>
              </w:rPr>
              <w:t>Совещания</w:t>
            </w:r>
          </w:p>
        </w:tc>
      </w:tr>
      <w:tr w:rsidR="008D6261">
        <w:trPr>
          <w:trHeight w:hRule="exact" w:val="21"/>
        </w:trPr>
        <w:tc>
          <w:tcPr>
            <w:tcW w:w="9640" w:type="dxa"/>
          </w:tcPr>
          <w:p w:rsidR="008D6261" w:rsidRDefault="008D6261"/>
        </w:tc>
      </w:tr>
      <w:tr w:rsidR="008D6261">
        <w:trPr>
          <w:trHeight w:hRule="exact" w:val="277"/>
        </w:trPr>
        <w:tc>
          <w:tcPr>
            <w:tcW w:w="9654" w:type="dxa"/>
            <w:shd w:val="clear" w:color="000000" w:fill="FFFFFF"/>
            <w:tcMar>
              <w:left w:w="34" w:type="dxa"/>
              <w:right w:w="34" w:type="dxa"/>
            </w:tcMar>
          </w:tcPr>
          <w:p w:rsidR="008D6261" w:rsidRDefault="008D6261"/>
        </w:tc>
      </w:tr>
      <w:tr w:rsidR="008D6261">
        <w:trPr>
          <w:trHeight w:hRule="exact" w:val="8"/>
        </w:trPr>
        <w:tc>
          <w:tcPr>
            <w:tcW w:w="9640" w:type="dxa"/>
          </w:tcPr>
          <w:p w:rsidR="008D6261" w:rsidRDefault="008D6261"/>
        </w:tc>
      </w:tr>
      <w:tr w:rsidR="008D6261">
        <w:trPr>
          <w:trHeight w:hRule="exact" w:val="314"/>
        </w:trPr>
        <w:tc>
          <w:tcPr>
            <w:tcW w:w="9654" w:type="dxa"/>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b/>
                <w:color w:val="000000"/>
                <w:sz w:val="24"/>
                <w:szCs w:val="24"/>
              </w:rPr>
              <w:t>Публичное выступление</w:t>
            </w:r>
          </w:p>
        </w:tc>
      </w:tr>
      <w:tr w:rsidR="008D6261">
        <w:trPr>
          <w:trHeight w:hRule="exact" w:val="21"/>
        </w:trPr>
        <w:tc>
          <w:tcPr>
            <w:tcW w:w="9640" w:type="dxa"/>
          </w:tcPr>
          <w:p w:rsidR="008D6261" w:rsidRDefault="008D6261"/>
        </w:tc>
      </w:tr>
      <w:tr w:rsidR="008D6261">
        <w:trPr>
          <w:trHeight w:hRule="exact" w:val="277"/>
        </w:trPr>
        <w:tc>
          <w:tcPr>
            <w:tcW w:w="9654" w:type="dxa"/>
            <w:shd w:val="clear" w:color="000000" w:fill="FFFFFF"/>
            <w:tcMar>
              <w:left w:w="34" w:type="dxa"/>
              <w:right w:w="34" w:type="dxa"/>
            </w:tcMar>
          </w:tcPr>
          <w:p w:rsidR="008D6261" w:rsidRDefault="008D6261"/>
        </w:tc>
      </w:tr>
    </w:tbl>
    <w:p w:rsidR="008D6261" w:rsidRDefault="003E377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D6261">
        <w:trPr>
          <w:trHeight w:hRule="exact" w:val="314"/>
        </w:trPr>
        <w:tc>
          <w:tcPr>
            <w:tcW w:w="9654" w:type="dxa"/>
            <w:gridSpan w:val="2"/>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b/>
                <w:color w:val="000000"/>
                <w:sz w:val="24"/>
                <w:szCs w:val="24"/>
              </w:rPr>
              <w:lastRenderedPageBreak/>
              <w:t>Стиль делового общения</w:t>
            </w:r>
          </w:p>
        </w:tc>
      </w:tr>
      <w:tr w:rsidR="008D6261">
        <w:trPr>
          <w:trHeight w:hRule="exact" w:val="21"/>
        </w:trPr>
        <w:tc>
          <w:tcPr>
            <w:tcW w:w="285" w:type="dxa"/>
          </w:tcPr>
          <w:p w:rsidR="008D6261" w:rsidRDefault="008D6261"/>
        </w:tc>
        <w:tc>
          <w:tcPr>
            <w:tcW w:w="9356" w:type="dxa"/>
          </w:tcPr>
          <w:p w:rsidR="008D6261" w:rsidRDefault="008D6261"/>
        </w:tc>
      </w:tr>
      <w:tr w:rsidR="008D6261">
        <w:trPr>
          <w:trHeight w:hRule="exact" w:val="277"/>
        </w:trPr>
        <w:tc>
          <w:tcPr>
            <w:tcW w:w="9654" w:type="dxa"/>
            <w:gridSpan w:val="2"/>
            <w:shd w:val="clear" w:color="000000" w:fill="FFFFFF"/>
            <w:tcMar>
              <w:left w:w="34" w:type="dxa"/>
              <w:right w:w="34" w:type="dxa"/>
            </w:tcMar>
          </w:tcPr>
          <w:p w:rsidR="008D6261" w:rsidRDefault="008D6261"/>
        </w:tc>
      </w:tr>
      <w:tr w:rsidR="008D6261">
        <w:trPr>
          <w:trHeight w:hRule="exact" w:val="8"/>
        </w:trPr>
        <w:tc>
          <w:tcPr>
            <w:tcW w:w="285" w:type="dxa"/>
          </w:tcPr>
          <w:p w:rsidR="008D6261" w:rsidRDefault="008D6261"/>
        </w:tc>
        <w:tc>
          <w:tcPr>
            <w:tcW w:w="9356" w:type="dxa"/>
          </w:tcPr>
          <w:p w:rsidR="008D6261" w:rsidRDefault="008D6261"/>
        </w:tc>
      </w:tr>
      <w:tr w:rsidR="008D6261">
        <w:trPr>
          <w:trHeight w:hRule="exact" w:val="314"/>
        </w:trPr>
        <w:tc>
          <w:tcPr>
            <w:tcW w:w="9654" w:type="dxa"/>
            <w:gridSpan w:val="2"/>
            <w:shd w:val="clear" w:color="000000" w:fill="FFFFFF"/>
            <w:tcMar>
              <w:left w:w="34" w:type="dxa"/>
              <w:right w:w="34" w:type="dxa"/>
            </w:tcMar>
          </w:tcPr>
          <w:p w:rsidR="008D6261" w:rsidRDefault="003E377A">
            <w:pPr>
              <w:spacing w:after="0" w:line="240" w:lineRule="auto"/>
              <w:jc w:val="center"/>
              <w:rPr>
                <w:sz w:val="24"/>
                <w:szCs w:val="24"/>
              </w:rPr>
            </w:pPr>
            <w:r>
              <w:rPr>
                <w:rFonts w:ascii="Times New Roman" w:hAnsi="Times New Roman" w:cs="Times New Roman"/>
                <w:b/>
                <w:color w:val="000000"/>
                <w:sz w:val="24"/>
                <w:szCs w:val="24"/>
              </w:rPr>
              <w:t>Деловой этикет и этика</w:t>
            </w:r>
          </w:p>
        </w:tc>
      </w:tr>
      <w:tr w:rsidR="008D6261">
        <w:trPr>
          <w:trHeight w:hRule="exact" w:val="21"/>
        </w:trPr>
        <w:tc>
          <w:tcPr>
            <w:tcW w:w="285" w:type="dxa"/>
          </w:tcPr>
          <w:p w:rsidR="008D6261" w:rsidRDefault="008D6261"/>
        </w:tc>
        <w:tc>
          <w:tcPr>
            <w:tcW w:w="9356" w:type="dxa"/>
          </w:tcPr>
          <w:p w:rsidR="008D6261" w:rsidRDefault="008D6261"/>
        </w:tc>
      </w:tr>
      <w:tr w:rsidR="008D6261">
        <w:trPr>
          <w:trHeight w:hRule="exact" w:val="277"/>
        </w:trPr>
        <w:tc>
          <w:tcPr>
            <w:tcW w:w="9654" w:type="dxa"/>
            <w:gridSpan w:val="2"/>
            <w:shd w:val="clear" w:color="000000" w:fill="FFFFFF"/>
            <w:tcMar>
              <w:left w:w="34" w:type="dxa"/>
              <w:right w:w="34" w:type="dxa"/>
            </w:tcMar>
          </w:tcPr>
          <w:p w:rsidR="008D6261" w:rsidRDefault="008D6261"/>
        </w:tc>
      </w:tr>
      <w:tr w:rsidR="008D6261">
        <w:trPr>
          <w:trHeight w:hRule="exact" w:val="855"/>
        </w:trPr>
        <w:tc>
          <w:tcPr>
            <w:tcW w:w="9654" w:type="dxa"/>
            <w:gridSpan w:val="2"/>
            <w:shd w:val="clear" w:color="000000" w:fill="FFFFFF"/>
            <w:tcMar>
              <w:left w:w="34" w:type="dxa"/>
              <w:right w:w="34" w:type="dxa"/>
            </w:tcMar>
          </w:tcPr>
          <w:p w:rsidR="008D6261" w:rsidRDefault="008D6261">
            <w:pPr>
              <w:spacing w:after="0" w:line="240" w:lineRule="auto"/>
              <w:rPr>
                <w:sz w:val="24"/>
                <w:szCs w:val="24"/>
              </w:rPr>
            </w:pPr>
          </w:p>
          <w:p w:rsidR="008D6261" w:rsidRDefault="003E377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D6261">
        <w:trPr>
          <w:trHeight w:hRule="exact" w:val="4912"/>
        </w:trPr>
        <w:tc>
          <w:tcPr>
            <w:tcW w:w="9654" w:type="dxa"/>
            <w:gridSpan w:val="2"/>
            <w:shd w:val="clear" w:color="000000" w:fill="FFFFFF"/>
            <w:tcMar>
              <w:left w:w="34" w:type="dxa"/>
              <w:right w:w="34" w:type="dxa"/>
            </w:tcMar>
          </w:tcPr>
          <w:p w:rsidR="008D6261" w:rsidRDefault="003E377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«Деловые коммуникации» / Ильченко С.М.. – Омск: Изд-во Омской гуманитарной академии, 2022.</w:t>
            </w:r>
          </w:p>
          <w:p w:rsidR="008D6261" w:rsidRDefault="003E377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D6261" w:rsidRDefault="003E377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D6261" w:rsidRDefault="003E377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D6261">
        <w:trPr>
          <w:trHeight w:hRule="exact" w:val="138"/>
        </w:trPr>
        <w:tc>
          <w:tcPr>
            <w:tcW w:w="285" w:type="dxa"/>
          </w:tcPr>
          <w:p w:rsidR="008D6261" w:rsidRDefault="008D6261"/>
        </w:tc>
        <w:tc>
          <w:tcPr>
            <w:tcW w:w="9356" w:type="dxa"/>
          </w:tcPr>
          <w:p w:rsidR="008D6261" w:rsidRDefault="008D6261"/>
        </w:tc>
      </w:tr>
      <w:tr w:rsidR="008D6261">
        <w:trPr>
          <w:trHeight w:hRule="exact" w:val="855"/>
        </w:trPr>
        <w:tc>
          <w:tcPr>
            <w:tcW w:w="9654" w:type="dxa"/>
            <w:gridSpan w:val="2"/>
            <w:shd w:val="clear" w:color="000000" w:fill="FFFFFF"/>
            <w:tcMar>
              <w:left w:w="34" w:type="dxa"/>
              <w:right w:w="34" w:type="dxa"/>
            </w:tcMar>
          </w:tcPr>
          <w:p w:rsidR="008D6261" w:rsidRDefault="003E377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D6261" w:rsidRDefault="003E377A">
            <w:pPr>
              <w:spacing w:after="0" w:line="240" w:lineRule="auto"/>
              <w:rPr>
                <w:sz w:val="24"/>
                <w:szCs w:val="24"/>
              </w:rPr>
            </w:pPr>
            <w:r>
              <w:rPr>
                <w:rFonts w:ascii="Times New Roman" w:hAnsi="Times New Roman" w:cs="Times New Roman"/>
                <w:b/>
                <w:color w:val="000000"/>
                <w:sz w:val="24"/>
                <w:szCs w:val="24"/>
              </w:rPr>
              <w:t>Основная:</w:t>
            </w:r>
          </w:p>
        </w:tc>
      </w:tr>
      <w:tr w:rsidR="008D6261">
        <w:trPr>
          <w:trHeight w:hRule="exact" w:val="555"/>
        </w:trPr>
        <w:tc>
          <w:tcPr>
            <w:tcW w:w="9654" w:type="dxa"/>
            <w:gridSpan w:val="2"/>
            <w:shd w:val="clear" w:color="000000" w:fill="FFFFFF"/>
            <w:tcMar>
              <w:left w:w="34" w:type="dxa"/>
              <w:right w:w="34" w:type="dxa"/>
            </w:tcMar>
          </w:tcPr>
          <w:p w:rsidR="008D6261" w:rsidRDefault="003E377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978-5-906172-24-2.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E5AA1">
                <w:rPr>
                  <w:rStyle w:val="a3"/>
                </w:rPr>
                <w:t>http://www.iprbookshop.ru/61079.html</w:t>
              </w:r>
            </w:hyperlink>
            <w:r>
              <w:t xml:space="preserve"> </w:t>
            </w:r>
          </w:p>
        </w:tc>
      </w:tr>
      <w:tr w:rsidR="008D6261">
        <w:trPr>
          <w:trHeight w:hRule="exact" w:val="555"/>
        </w:trPr>
        <w:tc>
          <w:tcPr>
            <w:tcW w:w="9654" w:type="dxa"/>
            <w:gridSpan w:val="2"/>
            <w:shd w:val="clear" w:color="000000" w:fill="FFFFFF"/>
            <w:tcMar>
              <w:left w:w="34" w:type="dxa"/>
              <w:right w:w="34" w:type="dxa"/>
            </w:tcMar>
          </w:tcPr>
          <w:p w:rsidR="008D6261" w:rsidRDefault="003E377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Жернакова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978-5-534-00331-4.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E5AA1">
                <w:rPr>
                  <w:rStyle w:val="a3"/>
                </w:rPr>
                <w:t>https://urait.ru/bcode/450047</w:t>
              </w:r>
            </w:hyperlink>
            <w:r>
              <w:t xml:space="preserve"> </w:t>
            </w:r>
          </w:p>
        </w:tc>
      </w:tr>
      <w:tr w:rsidR="008D6261">
        <w:trPr>
          <w:trHeight w:hRule="exact" w:val="826"/>
        </w:trPr>
        <w:tc>
          <w:tcPr>
            <w:tcW w:w="9654" w:type="dxa"/>
            <w:gridSpan w:val="2"/>
            <w:shd w:val="clear" w:color="000000" w:fill="FFFFFF"/>
            <w:tcMar>
              <w:left w:w="34" w:type="dxa"/>
              <w:right w:w="34" w:type="dxa"/>
            </w:tcMar>
          </w:tcPr>
          <w:p w:rsidR="008D6261" w:rsidRDefault="003E377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Ратников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Юдин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Островский</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Подвойская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Скрипкина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978-5-9916-3496-0.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E5AA1">
                <w:rPr>
                  <w:rStyle w:val="a3"/>
                </w:rPr>
                <w:t>https://urait.ru/bcode/466777</w:t>
              </w:r>
            </w:hyperlink>
            <w:r>
              <w:t xml:space="preserve"> </w:t>
            </w:r>
          </w:p>
        </w:tc>
      </w:tr>
      <w:tr w:rsidR="008D6261">
        <w:trPr>
          <w:trHeight w:hRule="exact" w:val="277"/>
        </w:trPr>
        <w:tc>
          <w:tcPr>
            <w:tcW w:w="285" w:type="dxa"/>
          </w:tcPr>
          <w:p w:rsidR="008D6261" w:rsidRDefault="008D6261"/>
        </w:tc>
        <w:tc>
          <w:tcPr>
            <w:tcW w:w="9370" w:type="dxa"/>
            <w:shd w:val="clear" w:color="000000" w:fill="FFFFFF"/>
            <w:tcMar>
              <w:left w:w="34" w:type="dxa"/>
              <w:right w:w="34" w:type="dxa"/>
            </w:tcMar>
          </w:tcPr>
          <w:p w:rsidR="008D6261" w:rsidRDefault="003E377A">
            <w:pPr>
              <w:spacing w:after="0" w:line="240" w:lineRule="auto"/>
              <w:rPr>
                <w:sz w:val="24"/>
                <w:szCs w:val="24"/>
              </w:rPr>
            </w:pPr>
            <w:r>
              <w:rPr>
                <w:rFonts w:ascii="Times New Roman" w:hAnsi="Times New Roman" w:cs="Times New Roman"/>
                <w:i/>
                <w:color w:val="000000"/>
                <w:sz w:val="24"/>
                <w:szCs w:val="24"/>
              </w:rPr>
              <w:t>Дополнительная:</w:t>
            </w:r>
          </w:p>
        </w:tc>
      </w:tr>
      <w:tr w:rsidR="008D6261">
        <w:trPr>
          <w:trHeight w:hRule="exact" w:val="26"/>
        </w:trPr>
        <w:tc>
          <w:tcPr>
            <w:tcW w:w="9654" w:type="dxa"/>
            <w:gridSpan w:val="2"/>
            <w:vMerge w:val="restart"/>
            <w:shd w:val="clear" w:color="000000" w:fill="FFFFFF"/>
            <w:tcMar>
              <w:left w:w="34" w:type="dxa"/>
              <w:right w:w="34" w:type="dxa"/>
            </w:tcMar>
          </w:tcPr>
          <w:p w:rsidR="008D6261" w:rsidRDefault="003E377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Емельянова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Томск:</w:t>
            </w:r>
            <w:r>
              <w:t xml:space="preserve"> </w:t>
            </w:r>
            <w:r>
              <w:rPr>
                <w:rFonts w:ascii="Times New Roman" w:hAnsi="Times New Roman" w:cs="Times New Roman"/>
                <w:color w:val="000000"/>
                <w:sz w:val="24"/>
                <w:szCs w:val="24"/>
              </w:rPr>
              <w:t>Томский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радиоэлектроники,</w:t>
            </w:r>
            <w:r>
              <w:t xml:space="preserve"> </w:t>
            </w:r>
            <w:r>
              <w:rPr>
                <w:rFonts w:ascii="Times New Roman" w:hAnsi="Times New Roman" w:cs="Times New Roman"/>
                <w:color w:val="000000"/>
                <w:sz w:val="24"/>
                <w:szCs w:val="24"/>
              </w:rPr>
              <w:t>Эль</w:t>
            </w:r>
            <w:r>
              <w:t xml:space="preserve"> </w:t>
            </w:r>
            <w:r>
              <w:rPr>
                <w:rFonts w:ascii="Times New Roman" w:hAnsi="Times New Roman" w:cs="Times New Roman"/>
                <w:color w:val="000000"/>
                <w:sz w:val="24"/>
                <w:szCs w:val="24"/>
              </w:rPr>
              <w:t>Контент,</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978-5-4332-0185-9.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E5AA1">
                <w:rPr>
                  <w:rStyle w:val="a3"/>
                </w:rPr>
                <w:t>http://www.iprbookshop.ru/72086.html</w:t>
              </w:r>
            </w:hyperlink>
            <w:r>
              <w:t xml:space="preserve"> </w:t>
            </w:r>
          </w:p>
        </w:tc>
      </w:tr>
      <w:tr w:rsidR="008D6261">
        <w:trPr>
          <w:trHeight w:hRule="exact" w:val="799"/>
        </w:trPr>
        <w:tc>
          <w:tcPr>
            <w:tcW w:w="9654" w:type="dxa"/>
            <w:gridSpan w:val="2"/>
            <w:vMerge/>
            <w:shd w:val="clear" w:color="000000" w:fill="FFFFFF"/>
            <w:tcMar>
              <w:left w:w="34" w:type="dxa"/>
              <w:right w:w="34" w:type="dxa"/>
            </w:tcMar>
          </w:tcPr>
          <w:p w:rsidR="008D6261" w:rsidRDefault="008D6261"/>
        </w:tc>
      </w:tr>
      <w:tr w:rsidR="008D6261">
        <w:trPr>
          <w:trHeight w:hRule="exact" w:val="555"/>
        </w:trPr>
        <w:tc>
          <w:tcPr>
            <w:tcW w:w="9654" w:type="dxa"/>
            <w:gridSpan w:val="2"/>
            <w:shd w:val="clear" w:color="000000" w:fill="FFFFFF"/>
            <w:tcMar>
              <w:left w:w="34" w:type="dxa"/>
              <w:right w:w="34" w:type="dxa"/>
            </w:tcMar>
          </w:tcPr>
          <w:p w:rsidR="008D6261" w:rsidRDefault="003E377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Короткий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978-5-4487-0472-7.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2E5AA1">
                <w:rPr>
                  <w:rStyle w:val="a3"/>
                </w:rPr>
                <w:t>http://www.iprbookshop.ru/80614.html</w:t>
              </w:r>
            </w:hyperlink>
            <w:r>
              <w:t xml:space="preserve"> </w:t>
            </w:r>
          </w:p>
        </w:tc>
      </w:tr>
      <w:tr w:rsidR="008D6261">
        <w:trPr>
          <w:trHeight w:hRule="exact" w:val="826"/>
        </w:trPr>
        <w:tc>
          <w:tcPr>
            <w:tcW w:w="9654" w:type="dxa"/>
            <w:gridSpan w:val="2"/>
            <w:shd w:val="clear" w:color="000000" w:fill="FFFFFF"/>
            <w:tcMar>
              <w:left w:w="34" w:type="dxa"/>
              <w:right w:w="34" w:type="dxa"/>
            </w:tcMar>
          </w:tcPr>
          <w:p w:rsidR="008D6261" w:rsidRDefault="003E377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документооборот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Колышкина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Шустина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978-5-534-07299-0.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2E5AA1">
                <w:rPr>
                  <w:rStyle w:val="a3"/>
                </w:rPr>
                <w:t>https://urait.ru/bcode/452463</w:t>
              </w:r>
            </w:hyperlink>
            <w:r>
              <w:t xml:space="preserve"> </w:t>
            </w:r>
          </w:p>
        </w:tc>
      </w:tr>
      <w:tr w:rsidR="008D6261">
        <w:trPr>
          <w:trHeight w:hRule="exact" w:val="585"/>
        </w:trPr>
        <w:tc>
          <w:tcPr>
            <w:tcW w:w="9654" w:type="dxa"/>
            <w:gridSpan w:val="2"/>
            <w:shd w:val="clear" w:color="000000" w:fill="FFFFFF"/>
            <w:tcMar>
              <w:left w:w="34" w:type="dxa"/>
              <w:right w:w="34" w:type="dxa"/>
            </w:tcMar>
          </w:tcPr>
          <w:p w:rsidR="008D6261" w:rsidRDefault="003E377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D6261">
        <w:trPr>
          <w:trHeight w:hRule="exact" w:val="2385"/>
        </w:trPr>
        <w:tc>
          <w:tcPr>
            <w:tcW w:w="9654" w:type="dxa"/>
            <w:gridSpan w:val="2"/>
            <w:shd w:val="clear" w:color="000000" w:fill="FFFFFF"/>
            <w:tcMar>
              <w:left w:w="34" w:type="dxa"/>
              <w:right w:w="34" w:type="dxa"/>
            </w:tcMar>
          </w:tcPr>
          <w:p w:rsidR="008D6261" w:rsidRDefault="003E377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2E5AA1">
                <w:rPr>
                  <w:rStyle w:val="a3"/>
                  <w:rFonts w:ascii="Times New Roman" w:hAnsi="Times New Roman" w:cs="Times New Roman"/>
                  <w:sz w:val="24"/>
                  <w:szCs w:val="24"/>
                </w:rPr>
                <w:t>http://www.iprbookshop.ru</w:t>
              </w:r>
            </w:hyperlink>
          </w:p>
          <w:p w:rsidR="008D6261" w:rsidRDefault="003E377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2E5AA1">
                <w:rPr>
                  <w:rStyle w:val="a3"/>
                  <w:rFonts w:ascii="Times New Roman" w:hAnsi="Times New Roman" w:cs="Times New Roman"/>
                  <w:sz w:val="24"/>
                  <w:szCs w:val="24"/>
                </w:rPr>
                <w:t>http://biblio-online.ru</w:t>
              </w:r>
            </w:hyperlink>
          </w:p>
          <w:p w:rsidR="008D6261" w:rsidRDefault="003E377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2E5AA1">
                <w:rPr>
                  <w:rStyle w:val="a3"/>
                  <w:rFonts w:ascii="Times New Roman" w:hAnsi="Times New Roman" w:cs="Times New Roman"/>
                  <w:sz w:val="24"/>
                  <w:szCs w:val="24"/>
                </w:rPr>
                <w:t>http://window.edu.ru/</w:t>
              </w:r>
            </w:hyperlink>
          </w:p>
          <w:p w:rsidR="008D6261" w:rsidRDefault="003E377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2E5AA1">
                <w:rPr>
                  <w:rStyle w:val="a3"/>
                  <w:rFonts w:ascii="Times New Roman" w:hAnsi="Times New Roman" w:cs="Times New Roman"/>
                  <w:sz w:val="24"/>
                  <w:szCs w:val="24"/>
                </w:rPr>
                <w:t>http://elibrary.ru</w:t>
              </w:r>
            </w:hyperlink>
          </w:p>
          <w:p w:rsidR="008D6261" w:rsidRDefault="003E377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2E5AA1">
                <w:rPr>
                  <w:rStyle w:val="a3"/>
                  <w:rFonts w:ascii="Times New Roman" w:hAnsi="Times New Roman" w:cs="Times New Roman"/>
                  <w:sz w:val="24"/>
                  <w:szCs w:val="24"/>
                </w:rPr>
                <w:t>http://www.sciencedirect.com</w:t>
              </w:r>
            </w:hyperlink>
          </w:p>
          <w:p w:rsidR="008D6261" w:rsidRDefault="003E377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8D6261" w:rsidRDefault="003E377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2E5AA1">
                <w:rPr>
                  <w:rStyle w:val="a3"/>
                  <w:rFonts w:ascii="Times New Roman" w:hAnsi="Times New Roman" w:cs="Times New Roman"/>
                  <w:sz w:val="24"/>
                  <w:szCs w:val="24"/>
                </w:rPr>
                <w:t>http://journals.cambridge.org</w:t>
              </w:r>
            </w:hyperlink>
          </w:p>
        </w:tc>
      </w:tr>
    </w:tbl>
    <w:p w:rsidR="008D6261" w:rsidRDefault="003E37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6261">
        <w:trPr>
          <w:trHeight w:hRule="exact" w:val="7587"/>
        </w:trPr>
        <w:tc>
          <w:tcPr>
            <w:tcW w:w="9654" w:type="dxa"/>
            <w:shd w:val="clear" w:color="000000" w:fill="FFFFFF"/>
            <w:tcMar>
              <w:left w:w="34" w:type="dxa"/>
              <w:right w:w="34" w:type="dxa"/>
            </w:tcMar>
          </w:tcPr>
          <w:p w:rsidR="008D6261" w:rsidRDefault="003E377A">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7" w:history="1">
              <w:r w:rsidR="002E5AA1">
                <w:rPr>
                  <w:rStyle w:val="a3"/>
                  <w:rFonts w:ascii="Times New Roman" w:hAnsi="Times New Roman" w:cs="Times New Roman"/>
                  <w:sz w:val="24"/>
                  <w:szCs w:val="24"/>
                </w:rPr>
                <w:t>http://www.oxfordjoumals.org</w:t>
              </w:r>
            </w:hyperlink>
          </w:p>
          <w:p w:rsidR="008D6261" w:rsidRDefault="003E377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2E5AA1">
                <w:rPr>
                  <w:rStyle w:val="a3"/>
                  <w:rFonts w:ascii="Times New Roman" w:hAnsi="Times New Roman" w:cs="Times New Roman"/>
                  <w:sz w:val="24"/>
                  <w:szCs w:val="24"/>
                </w:rPr>
                <w:t>http://dic.academic.ru/</w:t>
              </w:r>
            </w:hyperlink>
          </w:p>
          <w:p w:rsidR="008D6261" w:rsidRDefault="003E377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2E5AA1">
                <w:rPr>
                  <w:rStyle w:val="a3"/>
                  <w:rFonts w:ascii="Times New Roman" w:hAnsi="Times New Roman" w:cs="Times New Roman"/>
                  <w:sz w:val="24"/>
                  <w:szCs w:val="24"/>
                </w:rPr>
                <w:t>http://www.benran.ru</w:t>
              </w:r>
            </w:hyperlink>
          </w:p>
          <w:p w:rsidR="008D6261" w:rsidRDefault="003E377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2E5AA1">
                <w:rPr>
                  <w:rStyle w:val="a3"/>
                  <w:rFonts w:ascii="Times New Roman" w:hAnsi="Times New Roman" w:cs="Times New Roman"/>
                  <w:sz w:val="24"/>
                  <w:szCs w:val="24"/>
                </w:rPr>
                <w:t>http://www.gks.ru</w:t>
              </w:r>
            </w:hyperlink>
          </w:p>
          <w:p w:rsidR="008D6261" w:rsidRDefault="003E377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2E5AA1">
                <w:rPr>
                  <w:rStyle w:val="a3"/>
                  <w:rFonts w:ascii="Times New Roman" w:hAnsi="Times New Roman" w:cs="Times New Roman"/>
                  <w:sz w:val="24"/>
                  <w:szCs w:val="24"/>
                </w:rPr>
                <w:t>http://diss.rsl.ru</w:t>
              </w:r>
            </w:hyperlink>
          </w:p>
          <w:p w:rsidR="008D6261" w:rsidRDefault="003E377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2E5AA1">
                <w:rPr>
                  <w:rStyle w:val="a3"/>
                  <w:rFonts w:ascii="Times New Roman" w:hAnsi="Times New Roman" w:cs="Times New Roman"/>
                  <w:sz w:val="24"/>
                  <w:szCs w:val="24"/>
                </w:rPr>
                <w:t>http://ru.spinform.ru</w:t>
              </w:r>
            </w:hyperlink>
          </w:p>
          <w:p w:rsidR="008D6261" w:rsidRDefault="003E377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D6261" w:rsidRDefault="003E377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D6261">
        <w:trPr>
          <w:trHeight w:hRule="exact" w:val="314"/>
        </w:trPr>
        <w:tc>
          <w:tcPr>
            <w:tcW w:w="9654" w:type="dxa"/>
            <w:shd w:val="clear" w:color="000000" w:fill="FFFFFF"/>
            <w:tcMar>
              <w:left w:w="34" w:type="dxa"/>
              <w:right w:w="34" w:type="dxa"/>
            </w:tcMar>
          </w:tcPr>
          <w:p w:rsidR="008D6261" w:rsidRDefault="003E377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D6261">
        <w:trPr>
          <w:trHeight w:hRule="exact" w:val="7489"/>
        </w:trPr>
        <w:tc>
          <w:tcPr>
            <w:tcW w:w="9654" w:type="dxa"/>
            <w:shd w:val="clear" w:color="000000" w:fill="FFFFFF"/>
            <w:tcMar>
              <w:left w:w="34" w:type="dxa"/>
              <w:right w:w="34" w:type="dxa"/>
            </w:tcMar>
          </w:tcPr>
          <w:p w:rsidR="008D6261" w:rsidRDefault="003E377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D6261" w:rsidRDefault="003E377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D6261" w:rsidRDefault="003E377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D6261" w:rsidRDefault="003E377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D6261" w:rsidRDefault="003E377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D6261" w:rsidRDefault="003E377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D6261" w:rsidRDefault="003E377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8D6261" w:rsidRDefault="003E37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6261">
        <w:trPr>
          <w:trHeight w:hRule="exact" w:val="6325"/>
        </w:trPr>
        <w:tc>
          <w:tcPr>
            <w:tcW w:w="9654" w:type="dxa"/>
            <w:shd w:val="clear" w:color="000000" w:fill="FFFFFF"/>
            <w:tcMar>
              <w:left w:w="34" w:type="dxa"/>
              <w:right w:w="34" w:type="dxa"/>
            </w:tcMar>
          </w:tcPr>
          <w:p w:rsidR="008D6261" w:rsidRDefault="003E377A">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8D6261" w:rsidRDefault="003E377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D6261" w:rsidRDefault="003E377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D6261" w:rsidRDefault="003E377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D6261">
        <w:trPr>
          <w:trHeight w:hRule="exact" w:val="855"/>
        </w:trPr>
        <w:tc>
          <w:tcPr>
            <w:tcW w:w="9654" w:type="dxa"/>
            <w:shd w:val="clear" w:color="000000" w:fill="FFFFFF"/>
            <w:tcMar>
              <w:left w:w="34" w:type="dxa"/>
              <w:right w:w="34" w:type="dxa"/>
            </w:tcMar>
          </w:tcPr>
          <w:p w:rsidR="008D6261" w:rsidRDefault="003E377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D6261">
        <w:trPr>
          <w:trHeight w:hRule="exact" w:val="2989"/>
        </w:trPr>
        <w:tc>
          <w:tcPr>
            <w:tcW w:w="9654" w:type="dxa"/>
            <w:shd w:val="clear" w:color="000000" w:fill="FFFFFF"/>
            <w:tcMar>
              <w:left w:w="34" w:type="dxa"/>
              <w:right w:w="34" w:type="dxa"/>
            </w:tcMar>
          </w:tcPr>
          <w:p w:rsidR="008D6261" w:rsidRDefault="003E377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D6261" w:rsidRDefault="008D6261">
            <w:pPr>
              <w:spacing w:after="0" w:line="240" w:lineRule="auto"/>
              <w:jc w:val="both"/>
              <w:rPr>
                <w:sz w:val="24"/>
                <w:szCs w:val="24"/>
              </w:rPr>
            </w:pPr>
          </w:p>
          <w:p w:rsidR="008D6261" w:rsidRDefault="003E377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D6261" w:rsidRDefault="003E377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D6261" w:rsidRDefault="003E377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D6261" w:rsidRDefault="003E377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D6261" w:rsidRDefault="003E377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D6261" w:rsidRDefault="003E377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D6261" w:rsidRDefault="008D6261">
            <w:pPr>
              <w:spacing w:after="0" w:line="240" w:lineRule="auto"/>
              <w:jc w:val="both"/>
              <w:rPr>
                <w:sz w:val="24"/>
                <w:szCs w:val="24"/>
              </w:rPr>
            </w:pPr>
          </w:p>
          <w:p w:rsidR="008D6261" w:rsidRDefault="003E377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D6261">
        <w:trPr>
          <w:trHeight w:hRule="exact" w:val="304"/>
        </w:trPr>
        <w:tc>
          <w:tcPr>
            <w:tcW w:w="9654" w:type="dxa"/>
            <w:shd w:val="clear" w:color="000000" w:fill="FFFFFF"/>
            <w:tcMar>
              <w:left w:w="34" w:type="dxa"/>
              <w:right w:w="34" w:type="dxa"/>
            </w:tcMar>
          </w:tcPr>
          <w:p w:rsidR="008D6261" w:rsidRDefault="003E377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8D6261">
        <w:trPr>
          <w:trHeight w:hRule="exact" w:val="304"/>
        </w:trPr>
        <w:tc>
          <w:tcPr>
            <w:tcW w:w="9654" w:type="dxa"/>
            <w:shd w:val="clear" w:color="000000" w:fill="FFFFFF"/>
            <w:tcMar>
              <w:left w:w="34" w:type="dxa"/>
              <w:right w:w="34" w:type="dxa"/>
            </w:tcMar>
          </w:tcPr>
          <w:p w:rsidR="008D6261" w:rsidRDefault="003E377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2E5AA1">
                <w:rPr>
                  <w:rStyle w:val="a3"/>
                  <w:rFonts w:ascii="Times New Roman" w:hAnsi="Times New Roman" w:cs="Times New Roman"/>
                  <w:sz w:val="24"/>
                  <w:szCs w:val="24"/>
                </w:rPr>
                <w:t>http://www.ict.edu.ru</w:t>
              </w:r>
            </w:hyperlink>
          </w:p>
        </w:tc>
      </w:tr>
      <w:tr w:rsidR="008D6261">
        <w:trPr>
          <w:trHeight w:hRule="exact" w:val="304"/>
        </w:trPr>
        <w:tc>
          <w:tcPr>
            <w:tcW w:w="9654" w:type="dxa"/>
            <w:shd w:val="clear" w:color="000000" w:fill="FFFFFF"/>
            <w:tcMar>
              <w:left w:w="34" w:type="dxa"/>
              <w:right w:w="34" w:type="dxa"/>
            </w:tcMar>
          </w:tcPr>
          <w:p w:rsidR="008D6261" w:rsidRDefault="003E377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2E5AA1">
                <w:rPr>
                  <w:rStyle w:val="a3"/>
                  <w:rFonts w:ascii="Times New Roman" w:hAnsi="Times New Roman" w:cs="Times New Roman"/>
                  <w:sz w:val="24"/>
                  <w:szCs w:val="24"/>
                </w:rPr>
                <w:t>http://pravo.gov.ru</w:t>
              </w:r>
            </w:hyperlink>
          </w:p>
        </w:tc>
      </w:tr>
      <w:tr w:rsidR="008D6261">
        <w:trPr>
          <w:trHeight w:hRule="exact" w:val="304"/>
        </w:trPr>
        <w:tc>
          <w:tcPr>
            <w:tcW w:w="9654" w:type="dxa"/>
            <w:shd w:val="clear" w:color="000000" w:fill="FFFFFF"/>
            <w:tcMar>
              <w:left w:w="34" w:type="dxa"/>
              <w:right w:w="34" w:type="dxa"/>
            </w:tcMar>
          </w:tcPr>
          <w:p w:rsidR="008D6261" w:rsidRDefault="003E377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2E5AA1">
                <w:rPr>
                  <w:rStyle w:val="a3"/>
                  <w:rFonts w:ascii="Times New Roman" w:hAnsi="Times New Roman" w:cs="Times New Roman"/>
                  <w:sz w:val="24"/>
                  <w:szCs w:val="24"/>
                </w:rPr>
                <w:t>http://edu.garant.ru/omga/</w:t>
              </w:r>
            </w:hyperlink>
          </w:p>
        </w:tc>
      </w:tr>
      <w:tr w:rsidR="008D6261">
        <w:trPr>
          <w:trHeight w:hRule="exact" w:val="585"/>
        </w:trPr>
        <w:tc>
          <w:tcPr>
            <w:tcW w:w="9654" w:type="dxa"/>
            <w:shd w:val="clear" w:color="000000" w:fill="FFFFFF"/>
            <w:tcMar>
              <w:left w:w="34" w:type="dxa"/>
              <w:right w:w="34" w:type="dxa"/>
            </w:tcMar>
          </w:tcPr>
          <w:p w:rsidR="008D6261" w:rsidRDefault="003E377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2E5AA1">
                <w:rPr>
                  <w:rStyle w:val="a3"/>
                  <w:rFonts w:ascii="Times New Roman" w:hAnsi="Times New Roman" w:cs="Times New Roman"/>
                  <w:sz w:val="24"/>
                  <w:szCs w:val="24"/>
                </w:rPr>
                <w:t>http://www.consultant.ru/edu/student/study/</w:t>
              </w:r>
            </w:hyperlink>
          </w:p>
        </w:tc>
      </w:tr>
      <w:tr w:rsidR="008D6261">
        <w:trPr>
          <w:trHeight w:hRule="exact" w:val="314"/>
        </w:trPr>
        <w:tc>
          <w:tcPr>
            <w:tcW w:w="9654" w:type="dxa"/>
            <w:shd w:val="clear" w:color="000000" w:fill="FFFFFF"/>
            <w:tcMar>
              <w:left w:w="34" w:type="dxa"/>
              <w:right w:w="34" w:type="dxa"/>
            </w:tcMar>
          </w:tcPr>
          <w:p w:rsidR="008D6261" w:rsidRDefault="003E377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D6261">
        <w:trPr>
          <w:trHeight w:hRule="exact" w:val="3102"/>
        </w:trPr>
        <w:tc>
          <w:tcPr>
            <w:tcW w:w="9654" w:type="dxa"/>
            <w:shd w:val="clear" w:color="000000" w:fill="FFFFFF"/>
            <w:tcMar>
              <w:left w:w="34" w:type="dxa"/>
              <w:right w:w="34" w:type="dxa"/>
            </w:tcMar>
          </w:tcPr>
          <w:p w:rsidR="008D6261" w:rsidRDefault="003E377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D6261" w:rsidRDefault="003E377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D6261" w:rsidRDefault="003E377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D6261" w:rsidRDefault="003E377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D6261" w:rsidRDefault="003E377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w:t>
            </w:r>
          </w:p>
        </w:tc>
      </w:tr>
    </w:tbl>
    <w:p w:rsidR="008D6261" w:rsidRDefault="003E37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6261">
        <w:trPr>
          <w:trHeight w:hRule="exact" w:val="4612"/>
        </w:trPr>
        <w:tc>
          <w:tcPr>
            <w:tcW w:w="9654" w:type="dxa"/>
            <w:shd w:val="clear" w:color="000000" w:fill="FFFFFF"/>
            <w:tcMar>
              <w:left w:w="34" w:type="dxa"/>
              <w:right w:w="34" w:type="dxa"/>
            </w:tcMar>
          </w:tcPr>
          <w:p w:rsidR="008D6261" w:rsidRDefault="003E377A">
            <w:pPr>
              <w:spacing w:after="0" w:line="240" w:lineRule="auto"/>
              <w:jc w:val="both"/>
              <w:rPr>
                <w:sz w:val="24"/>
                <w:szCs w:val="24"/>
              </w:rPr>
            </w:pPr>
            <w:r>
              <w:rPr>
                <w:rFonts w:ascii="Times New Roman" w:hAnsi="Times New Roman" w:cs="Times New Roman"/>
                <w:color w:val="000000"/>
                <w:sz w:val="24"/>
                <w:szCs w:val="24"/>
              </w:rPr>
              <w:lastRenderedPageBreak/>
              <w:t>работ обучающегося, рецензий и оценок на эти работы со стороны любых участников образовательного процесса;</w:t>
            </w:r>
          </w:p>
          <w:p w:rsidR="008D6261" w:rsidRDefault="003E377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D6261" w:rsidRDefault="003E377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D6261" w:rsidRDefault="003E377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D6261" w:rsidRDefault="003E377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D6261" w:rsidRDefault="003E377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D6261" w:rsidRDefault="003E377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D6261" w:rsidRDefault="003E377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D6261" w:rsidRDefault="003E377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D6261" w:rsidRDefault="003E377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D6261">
        <w:trPr>
          <w:trHeight w:hRule="exact" w:val="277"/>
        </w:trPr>
        <w:tc>
          <w:tcPr>
            <w:tcW w:w="9640" w:type="dxa"/>
          </w:tcPr>
          <w:p w:rsidR="008D6261" w:rsidRDefault="008D6261"/>
        </w:tc>
      </w:tr>
      <w:tr w:rsidR="008D6261">
        <w:trPr>
          <w:trHeight w:hRule="exact" w:val="585"/>
        </w:trPr>
        <w:tc>
          <w:tcPr>
            <w:tcW w:w="9654" w:type="dxa"/>
            <w:shd w:val="clear" w:color="000000" w:fill="FFFFFF"/>
            <w:tcMar>
              <w:left w:w="34" w:type="dxa"/>
              <w:right w:w="34" w:type="dxa"/>
            </w:tcMar>
          </w:tcPr>
          <w:p w:rsidR="008D6261" w:rsidRDefault="003E377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D6261">
        <w:trPr>
          <w:trHeight w:hRule="exact" w:val="9916"/>
        </w:trPr>
        <w:tc>
          <w:tcPr>
            <w:tcW w:w="9654" w:type="dxa"/>
            <w:shd w:val="clear" w:color="000000" w:fill="FFFFFF"/>
            <w:tcMar>
              <w:left w:w="34" w:type="dxa"/>
              <w:right w:w="34" w:type="dxa"/>
            </w:tcMar>
          </w:tcPr>
          <w:p w:rsidR="008D6261" w:rsidRDefault="003E377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D6261" w:rsidRDefault="003E377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D6261" w:rsidRDefault="003E377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D6261" w:rsidRDefault="003E377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D6261" w:rsidRDefault="003E377A">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w:t>
            </w:r>
          </w:p>
        </w:tc>
      </w:tr>
    </w:tbl>
    <w:p w:rsidR="008D6261" w:rsidRDefault="003E37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6261">
        <w:trPr>
          <w:trHeight w:hRule="exact" w:val="4341"/>
        </w:trPr>
        <w:tc>
          <w:tcPr>
            <w:tcW w:w="9654" w:type="dxa"/>
            <w:shd w:val="clear" w:color="000000" w:fill="FFFFFF"/>
            <w:tcMar>
              <w:left w:w="34" w:type="dxa"/>
              <w:right w:w="34" w:type="dxa"/>
            </w:tcMar>
          </w:tcPr>
          <w:p w:rsidR="008D6261" w:rsidRDefault="003E377A">
            <w:pPr>
              <w:spacing w:after="0" w:line="240" w:lineRule="auto"/>
              <w:jc w:val="both"/>
              <w:rPr>
                <w:sz w:val="24"/>
                <w:szCs w:val="24"/>
              </w:rPr>
            </w:pPr>
            <w:r>
              <w:rPr>
                <w:rFonts w:ascii="Times New Roman" w:hAnsi="Times New Roman" w:cs="Times New Roman"/>
                <w:color w:val="000000"/>
                <w:sz w:val="24"/>
                <w:szCs w:val="24"/>
              </w:rPr>
              <w:lastRenderedPageBreak/>
              <w:t xml:space="preserve">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8D6261" w:rsidRDefault="003E377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D6261">
        <w:trPr>
          <w:trHeight w:hRule="exact" w:val="2478"/>
        </w:trPr>
        <w:tc>
          <w:tcPr>
            <w:tcW w:w="9654" w:type="dxa"/>
            <w:shd w:val="clear" w:color="000000" w:fill="FFFFFF"/>
            <w:tcMar>
              <w:left w:w="34" w:type="dxa"/>
              <w:right w:w="34" w:type="dxa"/>
            </w:tcMar>
          </w:tcPr>
          <w:p w:rsidR="008D6261" w:rsidRDefault="003E377A">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8D6261" w:rsidRDefault="008D6261"/>
    <w:sectPr w:rsidR="008D626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E5AA1"/>
    <w:rsid w:val="003E377A"/>
    <w:rsid w:val="00451265"/>
    <w:rsid w:val="008D6261"/>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377A"/>
    <w:rPr>
      <w:color w:val="0563C1" w:themeColor="hyperlink"/>
      <w:u w:val="single"/>
    </w:rPr>
  </w:style>
  <w:style w:type="character" w:styleId="a4">
    <w:name w:val="Unresolved Mention"/>
    <w:basedOn w:val="a0"/>
    <w:uiPriority w:val="99"/>
    <w:semiHidden/>
    <w:unhideWhenUsed/>
    <w:rsid w:val="003E3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80614.html"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72086.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66777" TargetMode="External"/><Relationship Id="rId11" Type="http://schemas.openxmlformats.org/officeDocument/2006/relationships/hyperlink" Target="http://biblio-online.ru" TargetMode="External"/><Relationship Id="rId24" Type="http://schemas.openxmlformats.org/officeDocument/2006/relationships/hyperlink" Target="http://www.ict.edu.ru" TargetMode="External"/><Relationship Id="rId5" Type="http://schemas.openxmlformats.org/officeDocument/2006/relationships/hyperlink" Target="https://urait.ru/bcode/450047"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www.biblio-online.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hyperlink" Target="http://www.iprbookshop.ru/61079.html" TargetMode="External"/><Relationship Id="rId9" Type="http://schemas.openxmlformats.org/officeDocument/2006/relationships/hyperlink" Target="https://urait.ru/bcode/452463"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6087</Words>
  <Characters>34701</Characters>
  <Application>Microsoft Office Word</Application>
  <DocSecurity>0</DocSecurity>
  <Lines>289</Lines>
  <Paragraphs>81</Paragraphs>
  <ScaleCrop>false</ScaleCrop>
  <Company/>
  <LinksUpToDate>false</LinksUpToDate>
  <CharactersWithSpaces>40707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2022-2023_ФГОС3++2022_Бак-ОФО-ТД(ОиУЗД)(22)_plx_Деловые коммуникации</dc:title>
  <dc:creator>FastReport.NET</dc:creator>
  <cp:lastModifiedBy>Mark Bernstorf</cp:lastModifiedBy>
  <cp:revision>4</cp:revision>
  <dcterms:created xsi:type="dcterms:W3CDTF">2022-05-02T07:46:00Z</dcterms:created>
  <dcterms:modified xsi:type="dcterms:W3CDTF">2022-11-12T15:50:00Z</dcterms:modified>
</cp:coreProperties>
</file>